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7B4E" w14:textId="77777777" w:rsidR="00347368" w:rsidRPr="00FD7873" w:rsidRDefault="00347368" w:rsidP="00347368">
      <w:pPr>
        <w:jc w:val="right"/>
        <w:rPr>
          <w:rFonts w:ascii="Arial" w:hAnsi="Arial" w:cs="Arial"/>
        </w:rPr>
      </w:pPr>
      <w:r w:rsidRPr="00FD7873">
        <w:rPr>
          <w:rFonts w:ascii="Arial" w:hAnsi="Arial" w:cs="Arial"/>
        </w:rPr>
        <w:t>УТВЕРЖДЕНО</w:t>
      </w:r>
    </w:p>
    <w:p w14:paraId="4F942EE9" w14:textId="497744CA" w:rsidR="00347368" w:rsidRPr="00FD7873" w:rsidRDefault="00347368" w:rsidP="00347368">
      <w:pPr>
        <w:jc w:val="right"/>
        <w:rPr>
          <w:rFonts w:ascii="Arial" w:hAnsi="Arial" w:cs="Arial"/>
        </w:rPr>
      </w:pPr>
      <w:r w:rsidRPr="00FD7873">
        <w:rPr>
          <w:rFonts w:ascii="Arial" w:hAnsi="Arial" w:cs="Arial"/>
        </w:rPr>
        <w:t>Приказом № ____от ____</w:t>
      </w:r>
      <w:r w:rsidR="0099795A" w:rsidRPr="00AC2233">
        <w:rPr>
          <w:rFonts w:ascii="Arial" w:hAnsi="Arial" w:cs="Arial"/>
        </w:rPr>
        <w:t>____</w:t>
      </w:r>
      <w:r w:rsidRPr="00FD7873">
        <w:rPr>
          <w:rFonts w:ascii="Arial" w:hAnsi="Arial" w:cs="Arial"/>
        </w:rPr>
        <w:t>202</w:t>
      </w:r>
      <w:r w:rsidR="0099795A" w:rsidRPr="00AC2233">
        <w:rPr>
          <w:rFonts w:ascii="Arial" w:hAnsi="Arial" w:cs="Arial"/>
        </w:rPr>
        <w:t>3</w:t>
      </w:r>
      <w:r w:rsidRPr="00FD7873">
        <w:rPr>
          <w:rFonts w:ascii="Arial" w:hAnsi="Arial" w:cs="Arial"/>
        </w:rPr>
        <w:t xml:space="preserve"> г.</w:t>
      </w:r>
    </w:p>
    <w:p w14:paraId="02D876BE" w14:textId="77777777" w:rsidR="00347368" w:rsidRPr="00FD7873" w:rsidRDefault="00347368" w:rsidP="00347368">
      <w:pPr>
        <w:jc w:val="right"/>
        <w:rPr>
          <w:rFonts w:ascii="Arial" w:hAnsi="Arial" w:cs="Arial"/>
        </w:rPr>
      </w:pPr>
      <w:r w:rsidRPr="00FD7873">
        <w:rPr>
          <w:rFonts w:ascii="Arial" w:hAnsi="Arial" w:cs="Arial"/>
        </w:rPr>
        <w:t xml:space="preserve">Генеральный директор ОсОО Рекламное агентство </w:t>
      </w:r>
    </w:p>
    <w:p w14:paraId="454FFF2F" w14:textId="77777777" w:rsidR="00347368" w:rsidRPr="00FD7873" w:rsidRDefault="00347368" w:rsidP="00347368">
      <w:pPr>
        <w:jc w:val="right"/>
        <w:rPr>
          <w:rFonts w:ascii="Arial" w:hAnsi="Arial" w:cs="Arial"/>
          <w:bCs/>
          <w:iCs/>
        </w:rPr>
      </w:pPr>
      <w:r w:rsidRPr="00FD7873">
        <w:rPr>
          <w:rFonts w:ascii="Arial" w:hAnsi="Arial" w:cs="Arial"/>
        </w:rPr>
        <w:t>«</w:t>
      </w:r>
      <w:r w:rsidRPr="00FD7873">
        <w:rPr>
          <w:rFonts w:ascii="Arial" w:hAnsi="Arial" w:cs="Arial"/>
          <w:lang w:val="en-US"/>
        </w:rPr>
        <w:t>Quasar</w:t>
      </w:r>
      <w:r w:rsidRPr="00FD7873">
        <w:rPr>
          <w:rFonts w:ascii="Arial" w:hAnsi="Arial" w:cs="Arial"/>
        </w:rPr>
        <w:t>» (Куазар)</w:t>
      </w:r>
    </w:p>
    <w:p w14:paraId="28FD95B4" w14:textId="77777777" w:rsidR="00347368" w:rsidRPr="00FD7873" w:rsidRDefault="00347368" w:rsidP="00347368">
      <w:pPr>
        <w:jc w:val="right"/>
        <w:rPr>
          <w:rFonts w:ascii="Arial" w:hAnsi="Arial" w:cs="Arial"/>
        </w:rPr>
      </w:pPr>
    </w:p>
    <w:p w14:paraId="59A31F0E" w14:textId="77777777" w:rsidR="0099795A" w:rsidRPr="00FD7873" w:rsidRDefault="0099795A" w:rsidP="00D43FD8">
      <w:pPr>
        <w:spacing w:line="276" w:lineRule="auto"/>
        <w:jc w:val="right"/>
        <w:rPr>
          <w:rFonts w:ascii="Arial" w:hAnsi="Arial" w:cs="Arial"/>
        </w:rPr>
      </w:pPr>
    </w:p>
    <w:p w14:paraId="16DF9E04" w14:textId="77777777" w:rsidR="0099795A" w:rsidRPr="00FD7873" w:rsidRDefault="0099795A" w:rsidP="00D43FD8">
      <w:pPr>
        <w:spacing w:line="276" w:lineRule="auto"/>
        <w:jc w:val="right"/>
        <w:rPr>
          <w:rFonts w:ascii="Arial" w:hAnsi="Arial" w:cs="Arial"/>
        </w:rPr>
      </w:pPr>
    </w:p>
    <w:p w14:paraId="578BE5DF" w14:textId="77777777" w:rsidR="0099795A" w:rsidRPr="00FD7873" w:rsidRDefault="0099795A" w:rsidP="00D43FD8">
      <w:pPr>
        <w:spacing w:line="276" w:lineRule="auto"/>
        <w:jc w:val="right"/>
        <w:rPr>
          <w:rFonts w:ascii="Arial" w:hAnsi="Arial" w:cs="Arial"/>
        </w:rPr>
      </w:pPr>
    </w:p>
    <w:p w14:paraId="3D6E4AA8" w14:textId="77777777" w:rsidR="0099795A" w:rsidRPr="00FD7873" w:rsidRDefault="0099795A" w:rsidP="00D43FD8">
      <w:pPr>
        <w:spacing w:line="276" w:lineRule="auto"/>
        <w:jc w:val="right"/>
        <w:rPr>
          <w:rFonts w:ascii="Arial" w:hAnsi="Arial" w:cs="Arial"/>
        </w:rPr>
      </w:pPr>
    </w:p>
    <w:p w14:paraId="4B576719" w14:textId="2CFE9386" w:rsidR="004A7B60" w:rsidRPr="00FD7873" w:rsidRDefault="00347368" w:rsidP="00D43FD8">
      <w:pPr>
        <w:spacing w:line="276" w:lineRule="auto"/>
        <w:jc w:val="right"/>
        <w:rPr>
          <w:rFonts w:ascii="Arial" w:hAnsi="Arial" w:cs="Arial"/>
          <w:lang w:val="ky-KG"/>
        </w:rPr>
      </w:pPr>
      <w:r w:rsidRPr="00FD7873">
        <w:rPr>
          <w:rFonts w:ascii="Arial" w:hAnsi="Arial" w:cs="Arial"/>
        </w:rPr>
        <w:t>_______________________</w:t>
      </w:r>
    </w:p>
    <w:p w14:paraId="20A26AD0" w14:textId="77777777" w:rsidR="001F0A1A" w:rsidRDefault="001F0A1A" w:rsidP="00347368">
      <w:pPr>
        <w:jc w:val="center"/>
        <w:rPr>
          <w:rFonts w:ascii="Arial" w:hAnsi="Arial" w:cs="Arial"/>
          <w:b/>
        </w:rPr>
      </w:pPr>
    </w:p>
    <w:p w14:paraId="1F5D5A94" w14:textId="77777777" w:rsidR="001F0A1A" w:rsidRDefault="001F0A1A" w:rsidP="00347368">
      <w:pPr>
        <w:jc w:val="center"/>
        <w:rPr>
          <w:rFonts w:ascii="Arial" w:hAnsi="Arial" w:cs="Arial"/>
          <w:b/>
        </w:rPr>
      </w:pPr>
    </w:p>
    <w:p w14:paraId="335E64F5" w14:textId="2FA71176" w:rsidR="00347368" w:rsidRPr="00FD7873" w:rsidRDefault="00347368" w:rsidP="00347368">
      <w:pPr>
        <w:jc w:val="center"/>
        <w:rPr>
          <w:rFonts w:ascii="Arial" w:hAnsi="Arial" w:cs="Arial"/>
          <w:b/>
        </w:rPr>
      </w:pPr>
      <w:r w:rsidRPr="00FD7873">
        <w:rPr>
          <w:rFonts w:ascii="Arial" w:hAnsi="Arial" w:cs="Arial"/>
          <w:b/>
        </w:rPr>
        <w:t>Правила Стимулирующей лотереи</w:t>
      </w:r>
    </w:p>
    <w:p w14:paraId="5A000CD8" w14:textId="51E793ED" w:rsidR="00F775D1" w:rsidRPr="00FD7873" w:rsidRDefault="00F775D1" w:rsidP="00D43FD8">
      <w:pPr>
        <w:spacing w:line="276" w:lineRule="auto"/>
        <w:rPr>
          <w:rFonts w:ascii="Arial" w:hAnsi="Arial" w:cs="Arial"/>
          <w:lang w:val="ky-KG"/>
        </w:rPr>
      </w:pPr>
    </w:p>
    <w:p w14:paraId="5DC77DEE" w14:textId="77777777" w:rsidR="00AE7B61" w:rsidRPr="00FD7873" w:rsidRDefault="00AE7B61" w:rsidP="00D43FD8">
      <w:pPr>
        <w:spacing w:line="276" w:lineRule="auto"/>
        <w:rPr>
          <w:rFonts w:ascii="Arial" w:hAnsi="Arial" w:cs="Arial"/>
        </w:rPr>
      </w:pPr>
    </w:p>
    <w:p w14:paraId="471AFABD" w14:textId="397A6F73" w:rsidR="00DC7C28" w:rsidRPr="00FD7873" w:rsidRDefault="009337BA" w:rsidP="00D43FD8">
      <w:pPr>
        <w:spacing w:line="276" w:lineRule="auto"/>
        <w:jc w:val="center"/>
        <w:rPr>
          <w:rFonts w:ascii="Arial" w:hAnsi="Arial" w:cs="Arial"/>
          <w:b/>
        </w:rPr>
      </w:pPr>
      <w:r w:rsidRPr="00FD7873">
        <w:rPr>
          <w:rFonts w:ascii="Arial" w:hAnsi="Arial" w:cs="Arial"/>
          <w:b/>
        </w:rPr>
        <w:t xml:space="preserve"> </w:t>
      </w:r>
      <w:r w:rsidR="00DC7C28" w:rsidRPr="00FD7873">
        <w:rPr>
          <w:rFonts w:ascii="Arial" w:hAnsi="Arial" w:cs="Arial"/>
          <w:b/>
        </w:rPr>
        <w:t>«</w:t>
      </w:r>
      <w:r w:rsidR="00F921C4" w:rsidRPr="00FD7873">
        <w:rPr>
          <w:rFonts w:ascii="Arial" w:hAnsi="Arial" w:cs="Arial"/>
          <w:b/>
          <w:lang w:val="kk-KZ"/>
        </w:rPr>
        <w:t>Выигрывай призы в главный праздник весны</w:t>
      </w:r>
      <w:r w:rsidR="00DC7C28" w:rsidRPr="00FD7873">
        <w:rPr>
          <w:rFonts w:ascii="Arial" w:hAnsi="Arial" w:cs="Arial"/>
          <w:b/>
        </w:rPr>
        <w:t>»</w:t>
      </w:r>
      <w:r w:rsidR="00F921C4" w:rsidRPr="00FD7873">
        <w:rPr>
          <w:rFonts w:ascii="Arial" w:hAnsi="Arial" w:cs="Arial"/>
          <w:b/>
        </w:rPr>
        <w:t xml:space="preserve"> весенний</w:t>
      </w:r>
      <w:r w:rsidR="00677547" w:rsidRPr="00FD7873">
        <w:rPr>
          <w:rFonts w:ascii="Arial" w:hAnsi="Arial" w:cs="Arial"/>
          <w:b/>
        </w:rPr>
        <w:t xml:space="preserve"> розыгрыш от </w:t>
      </w:r>
      <w:r w:rsidR="00677547" w:rsidRPr="00FD7873">
        <w:rPr>
          <w:rFonts w:ascii="Arial" w:hAnsi="Arial" w:cs="Arial"/>
          <w:b/>
          <w:lang w:val="en-US"/>
        </w:rPr>
        <w:t>Samsung</w:t>
      </w:r>
      <w:r w:rsidRPr="00FD7873">
        <w:rPr>
          <w:rFonts w:ascii="Arial" w:hAnsi="Arial" w:cs="Arial"/>
          <w:b/>
        </w:rPr>
        <w:t xml:space="preserve"> (Далее «Правила»)</w:t>
      </w:r>
    </w:p>
    <w:p w14:paraId="73209312" w14:textId="43B71027" w:rsidR="00347368" w:rsidRPr="00FD7873" w:rsidRDefault="00347368" w:rsidP="00D43FD8">
      <w:pPr>
        <w:spacing w:line="276" w:lineRule="auto"/>
        <w:jc w:val="center"/>
        <w:rPr>
          <w:rFonts w:ascii="Arial" w:hAnsi="Arial" w:cs="Arial"/>
          <w:b/>
        </w:rPr>
      </w:pPr>
    </w:p>
    <w:p w14:paraId="60F37052" w14:textId="7628F6EB" w:rsidR="00347368" w:rsidRPr="00FD7873" w:rsidRDefault="00347368" w:rsidP="00D43FD8">
      <w:pPr>
        <w:spacing w:line="276" w:lineRule="auto"/>
        <w:jc w:val="center"/>
        <w:rPr>
          <w:rFonts w:ascii="Arial" w:hAnsi="Arial" w:cs="Arial"/>
          <w:b/>
        </w:rPr>
      </w:pPr>
    </w:p>
    <w:p w14:paraId="1C957C40" w14:textId="2DCC65DD" w:rsidR="00347368" w:rsidRPr="00FD7873" w:rsidRDefault="00347368" w:rsidP="00D43FD8">
      <w:pPr>
        <w:spacing w:line="276" w:lineRule="auto"/>
        <w:jc w:val="center"/>
        <w:rPr>
          <w:rFonts w:ascii="Arial" w:hAnsi="Arial" w:cs="Arial"/>
          <w:b/>
        </w:rPr>
      </w:pPr>
    </w:p>
    <w:p w14:paraId="156C951F" w14:textId="01A184D5" w:rsidR="00347368" w:rsidRPr="00FD7873" w:rsidRDefault="00347368" w:rsidP="00D43FD8">
      <w:pPr>
        <w:spacing w:line="276" w:lineRule="auto"/>
        <w:jc w:val="center"/>
        <w:rPr>
          <w:rFonts w:ascii="Arial" w:hAnsi="Arial" w:cs="Arial"/>
          <w:b/>
        </w:rPr>
      </w:pPr>
    </w:p>
    <w:p w14:paraId="2C718631" w14:textId="1A35E317" w:rsidR="00347368" w:rsidRPr="00FD7873" w:rsidRDefault="00347368" w:rsidP="00D43FD8">
      <w:pPr>
        <w:spacing w:line="276" w:lineRule="auto"/>
        <w:jc w:val="center"/>
        <w:rPr>
          <w:rFonts w:ascii="Arial" w:hAnsi="Arial" w:cs="Arial"/>
          <w:b/>
        </w:rPr>
      </w:pPr>
    </w:p>
    <w:p w14:paraId="2055ADCE" w14:textId="11F97BC3" w:rsidR="00347368" w:rsidRPr="00FD7873" w:rsidRDefault="00347368" w:rsidP="00D43FD8">
      <w:pPr>
        <w:spacing w:line="276" w:lineRule="auto"/>
        <w:jc w:val="center"/>
        <w:rPr>
          <w:rFonts w:ascii="Arial" w:hAnsi="Arial" w:cs="Arial"/>
          <w:b/>
        </w:rPr>
      </w:pPr>
    </w:p>
    <w:p w14:paraId="2B0DA159" w14:textId="44F3A9B0" w:rsidR="00347368" w:rsidRPr="00FD7873" w:rsidRDefault="00347368" w:rsidP="00D43FD8">
      <w:pPr>
        <w:spacing w:line="276" w:lineRule="auto"/>
        <w:jc w:val="center"/>
        <w:rPr>
          <w:rFonts w:ascii="Arial" w:hAnsi="Arial" w:cs="Arial"/>
          <w:b/>
        </w:rPr>
      </w:pPr>
    </w:p>
    <w:p w14:paraId="52C198AB" w14:textId="680AC477" w:rsidR="00347368" w:rsidRPr="00FD7873" w:rsidRDefault="00347368" w:rsidP="00D43FD8">
      <w:pPr>
        <w:spacing w:line="276" w:lineRule="auto"/>
        <w:jc w:val="center"/>
        <w:rPr>
          <w:rFonts w:ascii="Arial" w:hAnsi="Arial" w:cs="Arial"/>
          <w:b/>
        </w:rPr>
      </w:pPr>
    </w:p>
    <w:p w14:paraId="001FFC1A" w14:textId="66171004" w:rsidR="00347368" w:rsidRPr="00FD7873" w:rsidRDefault="00347368" w:rsidP="00D43FD8">
      <w:pPr>
        <w:spacing w:line="276" w:lineRule="auto"/>
        <w:jc w:val="center"/>
        <w:rPr>
          <w:rFonts w:ascii="Arial" w:hAnsi="Arial" w:cs="Arial"/>
          <w:b/>
        </w:rPr>
      </w:pPr>
    </w:p>
    <w:p w14:paraId="1DCE477E" w14:textId="0D996D11" w:rsidR="00347368" w:rsidRPr="00FD7873" w:rsidRDefault="00347368" w:rsidP="00D43FD8">
      <w:pPr>
        <w:spacing w:line="276" w:lineRule="auto"/>
        <w:jc w:val="center"/>
        <w:rPr>
          <w:rFonts w:ascii="Arial" w:hAnsi="Arial" w:cs="Arial"/>
          <w:b/>
        </w:rPr>
      </w:pPr>
    </w:p>
    <w:p w14:paraId="51F9D2CE" w14:textId="78191A6D" w:rsidR="00347368" w:rsidRPr="00FD7873" w:rsidRDefault="00347368" w:rsidP="00D43FD8">
      <w:pPr>
        <w:spacing w:line="276" w:lineRule="auto"/>
        <w:jc w:val="center"/>
        <w:rPr>
          <w:rFonts w:ascii="Arial" w:hAnsi="Arial" w:cs="Arial"/>
          <w:b/>
        </w:rPr>
      </w:pPr>
    </w:p>
    <w:p w14:paraId="7617AF85" w14:textId="05B57F20" w:rsidR="00347368" w:rsidRPr="00FD7873" w:rsidRDefault="00347368" w:rsidP="00D43FD8">
      <w:pPr>
        <w:spacing w:line="276" w:lineRule="auto"/>
        <w:jc w:val="center"/>
        <w:rPr>
          <w:rFonts w:ascii="Arial" w:hAnsi="Arial" w:cs="Arial"/>
          <w:b/>
        </w:rPr>
      </w:pPr>
    </w:p>
    <w:p w14:paraId="1EDAA134" w14:textId="446712AB" w:rsidR="00347368" w:rsidRPr="00FD7873" w:rsidRDefault="00347368" w:rsidP="00D43FD8">
      <w:pPr>
        <w:spacing w:line="276" w:lineRule="auto"/>
        <w:jc w:val="center"/>
        <w:rPr>
          <w:rFonts w:ascii="Arial" w:hAnsi="Arial" w:cs="Arial"/>
          <w:b/>
        </w:rPr>
      </w:pPr>
    </w:p>
    <w:p w14:paraId="41440E9A" w14:textId="6AF0F3AC" w:rsidR="00347368" w:rsidRPr="00FD7873" w:rsidRDefault="00347368" w:rsidP="00D43FD8">
      <w:pPr>
        <w:spacing w:line="276" w:lineRule="auto"/>
        <w:jc w:val="center"/>
        <w:rPr>
          <w:rFonts w:ascii="Arial" w:hAnsi="Arial" w:cs="Arial"/>
          <w:b/>
        </w:rPr>
      </w:pPr>
    </w:p>
    <w:p w14:paraId="38C1037F" w14:textId="5FAFFC45" w:rsidR="00347368" w:rsidRPr="00FD7873" w:rsidRDefault="00347368" w:rsidP="00D43FD8">
      <w:pPr>
        <w:spacing w:line="276" w:lineRule="auto"/>
        <w:jc w:val="center"/>
        <w:rPr>
          <w:rFonts w:ascii="Arial" w:hAnsi="Arial" w:cs="Arial"/>
          <w:b/>
        </w:rPr>
      </w:pPr>
    </w:p>
    <w:p w14:paraId="7D6DDACC" w14:textId="7A6FCE59" w:rsidR="00347368" w:rsidRPr="00FD7873" w:rsidRDefault="00347368" w:rsidP="00D43FD8">
      <w:pPr>
        <w:spacing w:line="276" w:lineRule="auto"/>
        <w:jc w:val="center"/>
        <w:rPr>
          <w:rFonts w:ascii="Arial" w:hAnsi="Arial" w:cs="Arial"/>
          <w:b/>
        </w:rPr>
      </w:pPr>
    </w:p>
    <w:p w14:paraId="2E4C317B" w14:textId="3C130CFB" w:rsidR="00347368" w:rsidRPr="00FD7873" w:rsidRDefault="00347368" w:rsidP="00D43FD8">
      <w:pPr>
        <w:spacing w:line="276" w:lineRule="auto"/>
        <w:jc w:val="center"/>
        <w:rPr>
          <w:rFonts w:ascii="Arial" w:hAnsi="Arial" w:cs="Arial"/>
          <w:b/>
        </w:rPr>
      </w:pPr>
    </w:p>
    <w:p w14:paraId="41E5D618" w14:textId="2953398D" w:rsidR="00347368" w:rsidRPr="00FD7873" w:rsidRDefault="00347368" w:rsidP="00D43FD8">
      <w:pPr>
        <w:spacing w:line="276" w:lineRule="auto"/>
        <w:jc w:val="center"/>
        <w:rPr>
          <w:rFonts w:ascii="Arial" w:hAnsi="Arial" w:cs="Arial"/>
          <w:b/>
        </w:rPr>
      </w:pPr>
    </w:p>
    <w:p w14:paraId="78D3A019" w14:textId="69B1E307" w:rsidR="00347368" w:rsidRPr="00FD7873" w:rsidRDefault="00347368" w:rsidP="00D43FD8">
      <w:pPr>
        <w:spacing w:line="276" w:lineRule="auto"/>
        <w:jc w:val="center"/>
        <w:rPr>
          <w:rFonts w:ascii="Arial" w:hAnsi="Arial" w:cs="Arial"/>
          <w:b/>
        </w:rPr>
      </w:pPr>
    </w:p>
    <w:p w14:paraId="685F7ECC" w14:textId="32905098" w:rsidR="00347368" w:rsidRPr="00FD7873" w:rsidRDefault="00347368" w:rsidP="00D43FD8">
      <w:pPr>
        <w:spacing w:line="276" w:lineRule="auto"/>
        <w:jc w:val="center"/>
        <w:rPr>
          <w:rFonts w:ascii="Arial" w:hAnsi="Arial" w:cs="Arial"/>
          <w:b/>
        </w:rPr>
      </w:pPr>
    </w:p>
    <w:p w14:paraId="6570B40E" w14:textId="2FB858F3" w:rsidR="00347368" w:rsidRPr="00FD7873" w:rsidRDefault="00347368" w:rsidP="00D43FD8">
      <w:pPr>
        <w:spacing w:line="276" w:lineRule="auto"/>
        <w:jc w:val="center"/>
        <w:rPr>
          <w:rFonts w:ascii="Arial" w:hAnsi="Arial" w:cs="Arial"/>
          <w:b/>
        </w:rPr>
      </w:pPr>
    </w:p>
    <w:p w14:paraId="4E393047" w14:textId="02FDF102" w:rsidR="00347368" w:rsidRPr="00FD7873" w:rsidRDefault="00347368" w:rsidP="00D43FD8">
      <w:pPr>
        <w:spacing w:line="276" w:lineRule="auto"/>
        <w:jc w:val="center"/>
        <w:rPr>
          <w:rFonts w:ascii="Arial" w:hAnsi="Arial" w:cs="Arial"/>
          <w:b/>
        </w:rPr>
      </w:pPr>
    </w:p>
    <w:p w14:paraId="63138BB4" w14:textId="1F85AED2" w:rsidR="00347368" w:rsidRPr="00FD7873" w:rsidRDefault="00347368" w:rsidP="00D43FD8">
      <w:pPr>
        <w:spacing w:line="276" w:lineRule="auto"/>
        <w:jc w:val="center"/>
        <w:rPr>
          <w:rFonts w:ascii="Arial" w:hAnsi="Arial" w:cs="Arial"/>
          <w:b/>
        </w:rPr>
      </w:pPr>
    </w:p>
    <w:p w14:paraId="66906549" w14:textId="4C8A87CC" w:rsidR="00AD46DD" w:rsidRPr="00FD7873" w:rsidRDefault="00AD46DD" w:rsidP="00D43FD8">
      <w:pPr>
        <w:spacing w:line="276" w:lineRule="auto"/>
        <w:jc w:val="center"/>
        <w:rPr>
          <w:rFonts w:ascii="Arial" w:hAnsi="Arial" w:cs="Arial"/>
          <w:b/>
        </w:rPr>
      </w:pPr>
    </w:p>
    <w:p w14:paraId="7988749F" w14:textId="02EEFDF6" w:rsidR="00AD46DD" w:rsidRPr="00FD7873" w:rsidRDefault="00AD46DD" w:rsidP="00D43FD8">
      <w:pPr>
        <w:spacing w:line="276" w:lineRule="auto"/>
        <w:jc w:val="center"/>
        <w:rPr>
          <w:rFonts w:ascii="Arial" w:hAnsi="Arial" w:cs="Arial"/>
          <w:b/>
        </w:rPr>
      </w:pPr>
    </w:p>
    <w:p w14:paraId="25918622" w14:textId="77777777" w:rsidR="00AD46DD" w:rsidRPr="00FD7873" w:rsidRDefault="00AD46DD" w:rsidP="00D43FD8">
      <w:pPr>
        <w:spacing w:line="276" w:lineRule="auto"/>
        <w:jc w:val="center"/>
        <w:rPr>
          <w:rFonts w:ascii="Arial" w:hAnsi="Arial" w:cs="Arial"/>
          <w:b/>
        </w:rPr>
      </w:pPr>
    </w:p>
    <w:p w14:paraId="4FB99FE4" w14:textId="1F37D1DC" w:rsidR="00347368" w:rsidRPr="00FD7873" w:rsidRDefault="00347368" w:rsidP="00D43FD8">
      <w:pPr>
        <w:spacing w:line="276" w:lineRule="auto"/>
        <w:jc w:val="center"/>
        <w:rPr>
          <w:rFonts w:ascii="Arial" w:hAnsi="Arial" w:cs="Arial"/>
          <w:b/>
        </w:rPr>
      </w:pPr>
    </w:p>
    <w:p w14:paraId="42DCA037" w14:textId="7F96E427" w:rsidR="008560A4" w:rsidRDefault="0099795A" w:rsidP="0099795A">
      <w:pPr>
        <w:spacing w:line="276" w:lineRule="auto"/>
        <w:jc w:val="center"/>
        <w:rPr>
          <w:rFonts w:ascii="Arial" w:hAnsi="Arial" w:cs="Arial"/>
          <w:b/>
        </w:rPr>
      </w:pPr>
      <w:r w:rsidRPr="00FD7873">
        <w:rPr>
          <w:rFonts w:ascii="Arial" w:hAnsi="Arial" w:cs="Arial"/>
          <w:b/>
        </w:rPr>
        <w:t>г. Бишкек</w:t>
      </w:r>
      <w:r w:rsidR="00347368" w:rsidRPr="00FD7873">
        <w:rPr>
          <w:rFonts w:ascii="Arial" w:hAnsi="Arial" w:cs="Arial"/>
          <w:b/>
        </w:rPr>
        <w:t xml:space="preserve"> </w:t>
      </w:r>
    </w:p>
    <w:p w14:paraId="5AFBF519" w14:textId="0EF6AC95" w:rsidR="008560A4" w:rsidRDefault="008560A4" w:rsidP="00D43FD8">
      <w:pPr>
        <w:spacing w:line="276" w:lineRule="auto"/>
        <w:jc w:val="center"/>
        <w:rPr>
          <w:rFonts w:ascii="Arial" w:hAnsi="Arial" w:cs="Arial"/>
          <w:b/>
        </w:rPr>
      </w:pPr>
    </w:p>
    <w:p w14:paraId="28478435" w14:textId="77777777" w:rsidR="008560A4" w:rsidRPr="00FD7873" w:rsidRDefault="008560A4" w:rsidP="00D43FD8">
      <w:pPr>
        <w:spacing w:line="276" w:lineRule="auto"/>
        <w:jc w:val="center"/>
        <w:rPr>
          <w:rFonts w:ascii="Arial" w:hAnsi="Arial" w:cs="Arial"/>
          <w:b/>
        </w:rPr>
      </w:pPr>
    </w:p>
    <w:p w14:paraId="1A95BB3D" w14:textId="77777777" w:rsidR="00347368" w:rsidRPr="00FD7873" w:rsidRDefault="00347368" w:rsidP="00347368">
      <w:pPr>
        <w:pStyle w:val="1"/>
        <w:numPr>
          <w:ilvl w:val="0"/>
          <w:numId w:val="13"/>
        </w:numPr>
        <w:rPr>
          <w:rFonts w:ascii="Arial" w:hAnsi="Arial" w:cs="Arial"/>
        </w:rPr>
      </w:pPr>
      <w:bookmarkStart w:id="0" w:name="_Toc129876884"/>
      <w:r w:rsidRPr="00FD7873">
        <w:rPr>
          <w:rFonts w:ascii="Arial" w:hAnsi="Arial" w:cs="Arial"/>
        </w:rPr>
        <w:t>ОБЩИЕ ПОЛОЖЕНИЯ</w:t>
      </w:r>
      <w:bookmarkStart w:id="1" w:name="_Toc129876885"/>
      <w:bookmarkEnd w:id="0"/>
    </w:p>
    <w:p w14:paraId="7D3CDA44" w14:textId="77777777" w:rsidR="00347368" w:rsidRPr="00FD7873" w:rsidRDefault="00347368" w:rsidP="00347368">
      <w:pPr>
        <w:pStyle w:val="1"/>
        <w:ind w:left="360"/>
        <w:jc w:val="both"/>
        <w:rPr>
          <w:rFonts w:ascii="Arial" w:hAnsi="Arial" w:cs="Arial"/>
        </w:rPr>
      </w:pPr>
    </w:p>
    <w:p w14:paraId="228E4B01" w14:textId="756A6A3A" w:rsidR="00347368" w:rsidRPr="00FD7873" w:rsidRDefault="00347368" w:rsidP="00AC2233">
      <w:pPr>
        <w:pStyle w:val="a5"/>
        <w:widowControl w:val="0"/>
        <w:numPr>
          <w:ilvl w:val="1"/>
          <w:numId w:val="13"/>
        </w:numPr>
        <w:tabs>
          <w:tab w:val="left" w:pos="426"/>
        </w:tabs>
        <w:spacing w:after="200" w:line="276" w:lineRule="auto"/>
        <w:ind w:left="0" w:right="115" w:firstLine="0"/>
        <w:jc w:val="both"/>
        <w:rPr>
          <w:rFonts w:ascii="Arial" w:hAnsi="Arial" w:cs="Arial"/>
        </w:rPr>
      </w:pPr>
      <w:r w:rsidRPr="00FD7873">
        <w:rPr>
          <w:rFonts w:ascii="Arial" w:hAnsi="Arial" w:cs="Arial"/>
        </w:rPr>
        <w:t xml:space="preserve">Стимулирующая лотерея </w:t>
      </w:r>
      <w:r w:rsidRPr="00FD7873">
        <w:rPr>
          <w:rFonts w:ascii="Arial" w:hAnsi="Arial" w:cs="Arial"/>
          <w:b/>
        </w:rPr>
        <w:t>«</w:t>
      </w:r>
      <w:r w:rsidRPr="00FD7873">
        <w:rPr>
          <w:rFonts w:ascii="Arial" w:hAnsi="Arial" w:cs="Arial"/>
          <w:b/>
          <w:lang w:val="kk-KZ"/>
        </w:rPr>
        <w:t>Выигрывай призы в главный праздник весны</w:t>
      </w:r>
      <w:r w:rsidRPr="00FD7873">
        <w:rPr>
          <w:rFonts w:ascii="Arial" w:hAnsi="Arial" w:cs="Arial"/>
          <w:b/>
        </w:rPr>
        <w:t xml:space="preserve">» весенний розыгрыш от </w:t>
      </w:r>
      <w:r w:rsidRPr="00FD7873">
        <w:rPr>
          <w:rFonts w:ascii="Arial" w:hAnsi="Arial" w:cs="Arial"/>
          <w:b/>
          <w:lang w:val="en-US"/>
        </w:rPr>
        <w:t>Samsung</w:t>
      </w:r>
      <w:r w:rsidRPr="00FD7873">
        <w:rPr>
          <w:rFonts w:ascii="Arial" w:hAnsi="Arial" w:cs="Arial"/>
        </w:rPr>
        <w:t>» является стимулирующей лотереей, представляющей собой комплекс рекламных мероприятий, задачей которых является стимулирование продажи товаров под товарным знаком «Samsung». При этом участие не требует покупки специального билета либо дополнительной оплаты. Право на участие в стимулирующей лотере</w:t>
      </w:r>
      <w:r w:rsidR="00AC2233">
        <w:rPr>
          <w:rFonts w:ascii="Arial" w:hAnsi="Arial" w:cs="Arial"/>
        </w:rPr>
        <w:t>е</w:t>
      </w:r>
      <w:r w:rsidRPr="00FD7873">
        <w:rPr>
          <w:rFonts w:ascii="Arial" w:hAnsi="Arial" w:cs="Arial"/>
        </w:rPr>
        <w:t xml:space="preserve"> не связано с внесением платы за такое участие и не обусловлено покупкой каких-либо специальных лотерейных билетов, в том числе, за пользование Интернетом, призовой фонд стимулирующей лотереи не формируется за счет оплаты Участниками, в том числе, Интернета.</w:t>
      </w:r>
      <w:bookmarkEnd w:id="1"/>
    </w:p>
    <w:p w14:paraId="47E03935" w14:textId="5FA305E5" w:rsidR="00347368" w:rsidRPr="00FD7873" w:rsidRDefault="00347368" w:rsidP="00AC2233">
      <w:pPr>
        <w:pStyle w:val="a5"/>
        <w:widowControl w:val="0"/>
        <w:numPr>
          <w:ilvl w:val="1"/>
          <w:numId w:val="13"/>
        </w:numPr>
        <w:tabs>
          <w:tab w:val="left" w:pos="426"/>
        </w:tabs>
        <w:spacing w:after="200" w:line="276" w:lineRule="auto"/>
        <w:ind w:left="0" w:right="115" w:firstLine="0"/>
        <w:jc w:val="both"/>
        <w:rPr>
          <w:rFonts w:ascii="Arial" w:hAnsi="Arial" w:cs="Arial"/>
        </w:rPr>
      </w:pPr>
      <w:bookmarkStart w:id="2" w:name="_Toc129876886"/>
      <w:r w:rsidRPr="00FD7873">
        <w:rPr>
          <w:rFonts w:ascii="Arial" w:hAnsi="Arial" w:cs="Arial"/>
        </w:rPr>
        <w:t xml:space="preserve">Территорией проведения, стимулирующей </w:t>
      </w:r>
      <w:r w:rsidR="008560A4" w:rsidRPr="00FD7873">
        <w:rPr>
          <w:rFonts w:ascii="Arial" w:hAnsi="Arial" w:cs="Arial"/>
        </w:rPr>
        <w:t>лотереи</w:t>
      </w:r>
      <w:r w:rsidRPr="00FD7873">
        <w:rPr>
          <w:rFonts w:ascii="Arial" w:hAnsi="Arial" w:cs="Arial"/>
        </w:rPr>
        <w:t xml:space="preserve"> является территория Кыргызской Республики.</w:t>
      </w:r>
      <w:bookmarkEnd w:id="2"/>
    </w:p>
    <w:p w14:paraId="7FFF89E8" w14:textId="6F22FDFA" w:rsidR="00347368" w:rsidRPr="00FD7873" w:rsidRDefault="00347368" w:rsidP="00AC2233">
      <w:pPr>
        <w:pStyle w:val="a5"/>
        <w:widowControl w:val="0"/>
        <w:numPr>
          <w:ilvl w:val="1"/>
          <w:numId w:val="13"/>
        </w:numPr>
        <w:tabs>
          <w:tab w:val="left" w:pos="426"/>
        </w:tabs>
        <w:spacing w:after="200" w:line="276" w:lineRule="auto"/>
        <w:ind w:left="0" w:right="115" w:firstLine="0"/>
        <w:jc w:val="both"/>
        <w:rPr>
          <w:rFonts w:ascii="Arial" w:hAnsi="Arial" w:cs="Arial"/>
        </w:rPr>
      </w:pPr>
      <w:bookmarkStart w:id="3" w:name="_Toc129876887"/>
      <w:r w:rsidRPr="00FD7873">
        <w:rPr>
          <w:rFonts w:ascii="Arial" w:hAnsi="Arial" w:cs="Arial"/>
        </w:rPr>
        <w:t>Товары, участвующая в стимулирующей лотереи:</w:t>
      </w:r>
      <w:bookmarkEnd w:id="3"/>
    </w:p>
    <w:tbl>
      <w:tblPr>
        <w:tblStyle w:val="a8"/>
        <w:tblW w:w="0" w:type="auto"/>
        <w:tblLook w:val="04A0" w:firstRow="1" w:lastRow="0" w:firstColumn="1" w:lastColumn="0" w:noHBand="0" w:noVBand="1"/>
      </w:tblPr>
      <w:tblGrid>
        <w:gridCol w:w="9067"/>
      </w:tblGrid>
      <w:tr w:rsidR="00347368" w:rsidRPr="003A20EB" w14:paraId="6D24FF8C" w14:textId="77777777" w:rsidTr="00FD7873">
        <w:tc>
          <w:tcPr>
            <w:tcW w:w="9067" w:type="dxa"/>
          </w:tcPr>
          <w:p w14:paraId="5EFBF76D" w14:textId="77777777" w:rsidR="00347368" w:rsidRPr="00AC2233" w:rsidRDefault="00347368" w:rsidP="00D43FD8">
            <w:pPr>
              <w:spacing w:after="160" w:line="276" w:lineRule="auto"/>
              <w:jc w:val="both"/>
              <w:rPr>
                <w:rFonts w:ascii="Arial" w:hAnsi="Arial" w:cs="Arial"/>
                <w:color w:val="000000"/>
                <w:sz w:val="24"/>
                <w:szCs w:val="24"/>
                <w:lang w:val="en-US" w:eastAsia="en-US"/>
              </w:rPr>
            </w:pPr>
            <w:r w:rsidRPr="00FD7873">
              <w:rPr>
                <w:rFonts w:ascii="Arial" w:hAnsi="Arial" w:cs="Arial"/>
                <w:color w:val="000000"/>
                <w:sz w:val="24"/>
                <w:szCs w:val="24"/>
                <w:lang w:eastAsia="en-US"/>
              </w:rPr>
              <w:t xml:space="preserve"> Сотовые</w:t>
            </w:r>
            <w:r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eastAsia="en-US"/>
              </w:rPr>
              <w:t>телефоны</w:t>
            </w:r>
            <w:r w:rsidRPr="00AC2233">
              <w:rPr>
                <w:rFonts w:ascii="Arial" w:hAnsi="Arial" w:cs="Arial"/>
                <w:color w:val="000000"/>
                <w:sz w:val="24"/>
                <w:szCs w:val="24"/>
                <w:lang w:val="en-US" w:eastAsia="en-US"/>
              </w:rPr>
              <w:t xml:space="preserve">: </w:t>
            </w:r>
          </w:p>
          <w:p w14:paraId="733FE919" w14:textId="44BE67A0" w:rsidR="00347368" w:rsidRPr="00FD7873" w:rsidRDefault="00347368" w:rsidP="00AC2233">
            <w:pPr>
              <w:spacing w:after="160" w:line="276" w:lineRule="auto"/>
              <w:jc w:val="both"/>
              <w:rPr>
                <w:rFonts w:ascii="Arial" w:eastAsiaTheme="minorHAnsi" w:hAnsi="Arial" w:cs="Arial"/>
                <w:b/>
                <w:color w:val="000000"/>
                <w:sz w:val="24"/>
                <w:szCs w:val="24"/>
                <w:shd w:val="clear" w:color="auto" w:fill="FFFFFF"/>
                <w:lang w:val="en-US" w:eastAsia="en-US"/>
              </w:rPr>
            </w:pPr>
            <w:r w:rsidRPr="00FD7873">
              <w:rPr>
                <w:rFonts w:ascii="Arial" w:hAnsi="Arial" w:cs="Arial"/>
                <w:color w:val="000000"/>
                <w:sz w:val="24"/>
                <w:szCs w:val="24"/>
                <w:lang w:val="en-US" w:eastAsia="en-US"/>
              </w:rPr>
              <w:t>Galaxy S21 FE, Galaxy S22 series, Galaxy S23 series,</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Z Flip 4,</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Z Fold 4,</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Tab S8 series</w:t>
            </w:r>
          </w:p>
        </w:tc>
      </w:tr>
      <w:tr w:rsidR="00347368" w:rsidRPr="003A20EB" w14:paraId="53D9E79E" w14:textId="77777777" w:rsidTr="00FD7873">
        <w:tc>
          <w:tcPr>
            <w:tcW w:w="9067" w:type="dxa"/>
          </w:tcPr>
          <w:p w14:paraId="1F8B6053" w14:textId="77777777" w:rsidR="00347368" w:rsidRPr="00AC2233" w:rsidRDefault="00347368" w:rsidP="00D43FD8">
            <w:pPr>
              <w:spacing w:after="160" w:line="276" w:lineRule="auto"/>
              <w:jc w:val="both"/>
              <w:rPr>
                <w:rFonts w:ascii="Arial" w:hAnsi="Arial" w:cs="Arial"/>
                <w:color w:val="000000"/>
                <w:sz w:val="24"/>
                <w:szCs w:val="24"/>
                <w:lang w:val="en-US" w:eastAsia="en-US"/>
              </w:rPr>
            </w:pPr>
            <w:r w:rsidRPr="00FD7873">
              <w:rPr>
                <w:rFonts w:ascii="Arial" w:hAnsi="Arial" w:cs="Arial"/>
                <w:color w:val="000000"/>
                <w:sz w:val="24"/>
                <w:szCs w:val="24"/>
                <w:lang w:eastAsia="en-US"/>
              </w:rPr>
              <w:t>Сотовые</w:t>
            </w:r>
            <w:r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eastAsia="en-US"/>
              </w:rPr>
              <w:t>телефоны</w:t>
            </w:r>
            <w:r w:rsidRPr="00AC2233">
              <w:rPr>
                <w:rFonts w:ascii="Arial" w:hAnsi="Arial" w:cs="Arial"/>
                <w:color w:val="000000"/>
                <w:sz w:val="24"/>
                <w:szCs w:val="24"/>
                <w:lang w:val="en-US" w:eastAsia="en-US"/>
              </w:rPr>
              <w:t xml:space="preserve">: </w:t>
            </w:r>
          </w:p>
          <w:p w14:paraId="3F6C985E" w14:textId="2524953C" w:rsidR="00347368" w:rsidRPr="00FD7873" w:rsidRDefault="00347368" w:rsidP="00D43FD8">
            <w:pPr>
              <w:spacing w:after="160" w:line="276" w:lineRule="auto"/>
              <w:jc w:val="both"/>
              <w:rPr>
                <w:rFonts w:ascii="Arial" w:eastAsiaTheme="minorHAnsi" w:hAnsi="Arial" w:cs="Arial"/>
                <w:b/>
                <w:color w:val="000000"/>
                <w:sz w:val="24"/>
                <w:szCs w:val="24"/>
                <w:shd w:val="clear" w:color="auto" w:fill="FFFFFF"/>
                <w:lang w:val="en-US" w:eastAsia="en-US"/>
              </w:rPr>
            </w:pPr>
            <w:r w:rsidRPr="00FD7873">
              <w:rPr>
                <w:rFonts w:ascii="Arial" w:hAnsi="Arial" w:cs="Arial"/>
                <w:color w:val="000000"/>
                <w:sz w:val="24"/>
                <w:szCs w:val="24"/>
                <w:lang w:val="en-US" w:eastAsia="en-US"/>
              </w:rPr>
              <w:t>Galaxy A33,</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A34,</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A53,</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A54,</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A73,</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Tab S6 Lite 10.4"</w:t>
            </w:r>
          </w:p>
        </w:tc>
      </w:tr>
      <w:tr w:rsidR="00347368" w:rsidRPr="003A20EB" w14:paraId="6023044C" w14:textId="77777777" w:rsidTr="00FD7873">
        <w:tc>
          <w:tcPr>
            <w:tcW w:w="9067" w:type="dxa"/>
          </w:tcPr>
          <w:p w14:paraId="3E9F7227" w14:textId="77777777" w:rsidR="00347368" w:rsidRPr="00AC2233" w:rsidRDefault="00347368" w:rsidP="00D43FD8">
            <w:pPr>
              <w:spacing w:after="160" w:line="276" w:lineRule="auto"/>
              <w:jc w:val="both"/>
              <w:rPr>
                <w:rFonts w:ascii="Arial" w:hAnsi="Arial" w:cs="Arial"/>
                <w:color w:val="000000"/>
                <w:sz w:val="24"/>
                <w:szCs w:val="24"/>
                <w:lang w:val="en-US" w:eastAsia="en-US"/>
              </w:rPr>
            </w:pPr>
            <w:r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eastAsia="en-US"/>
              </w:rPr>
              <w:t>Сотовые</w:t>
            </w:r>
            <w:r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eastAsia="en-US"/>
              </w:rPr>
              <w:t>телефоны</w:t>
            </w:r>
            <w:r w:rsidRPr="00AC2233">
              <w:rPr>
                <w:rFonts w:ascii="Arial" w:hAnsi="Arial" w:cs="Arial"/>
                <w:color w:val="000000"/>
                <w:sz w:val="24"/>
                <w:szCs w:val="24"/>
                <w:lang w:val="en-US" w:eastAsia="en-US"/>
              </w:rPr>
              <w:t xml:space="preserve">: </w:t>
            </w:r>
          </w:p>
          <w:p w14:paraId="69976C64" w14:textId="49E9ED02" w:rsidR="00347368" w:rsidRPr="00FD7873" w:rsidRDefault="00AC2233" w:rsidP="00AC2233">
            <w:pPr>
              <w:spacing w:after="160" w:line="276" w:lineRule="auto"/>
              <w:jc w:val="both"/>
              <w:rPr>
                <w:rFonts w:ascii="Arial" w:eastAsiaTheme="minorHAnsi" w:hAnsi="Arial" w:cs="Arial"/>
                <w:b/>
                <w:color w:val="000000"/>
                <w:sz w:val="24"/>
                <w:szCs w:val="24"/>
                <w:shd w:val="clear" w:color="auto" w:fill="FFFFFF"/>
                <w:lang w:val="en-US" w:eastAsia="en-US"/>
              </w:rPr>
            </w:pPr>
            <w:r>
              <w:rPr>
                <w:rFonts w:ascii="Arial" w:hAnsi="Arial" w:cs="Arial"/>
                <w:color w:val="000000"/>
                <w:sz w:val="24"/>
                <w:szCs w:val="24"/>
                <w:lang w:val="en-US" w:eastAsia="en-US"/>
              </w:rPr>
              <w:t>Galaxy A04e</w:t>
            </w:r>
            <w:r w:rsidR="00347368" w:rsidRPr="00FD7873">
              <w:rPr>
                <w:rFonts w:ascii="Arial" w:hAnsi="Arial" w:cs="Arial"/>
                <w:color w:val="000000"/>
                <w:sz w:val="24"/>
                <w:szCs w:val="24"/>
                <w:lang w:val="en-US" w:eastAsia="en-US"/>
              </w:rPr>
              <w:t>, Galaxy A04s,</w:t>
            </w:r>
            <w:r w:rsidRPr="00AC2233">
              <w:rPr>
                <w:rFonts w:ascii="Arial" w:hAnsi="Arial" w:cs="Arial"/>
                <w:color w:val="000000"/>
                <w:sz w:val="24"/>
                <w:szCs w:val="24"/>
                <w:lang w:val="en-US" w:eastAsia="en-US"/>
              </w:rPr>
              <w:t xml:space="preserve"> </w:t>
            </w:r>
            <w:r w:rsidR="00347368" w:rsidRPr="00FD7873">
              <w:rPr>
                <w:rFonts w:ascii="Arial" w:hAnsi="Arial" w:cs="Arial"/>
                <w:color w:val="000000"/>
                <w:sz w:val="24"/>
                <w:szCs w:val="24"/>
                <w:lang w:val="en-US" w:eastAsia="en-US"/>
              </w:rPr>
              <w:t>Galaxy A13,Galaxy A14,</w:t>
            </w:r>
            <w:r w:rsidRPr="00AC2233">
              <w:rPr>
                <w:rFonts w:ascii="Arial" w:hAnsi="Arial" w:cs="Arial"/>
                <w:color w:val="000000"/>
                <w:sz w:val="24"/>
                <w:szCs w:val="24"/>
                <w:lang w:val="en-US" w:eastAsia="en-US"/>
              </w:rPr>
              <w:t xml:space="preserve"> </w:t>
            </w:r>
            <w:r w:rsidR="00347368" w:rsidRPr="00FD7873">
              <w:rPr>
                <w:rFonts w:ascii="Arial" w:hAnsi="Arial" w:cs="Arial"/>
                <w:color w:val="000000"/>
                <w:sz w:val="24"/>
                <w:szCs w:val="24"/>
                <w:lang w:val="en-US" w:eastAsia="en-US"/>
              </w:rPr>
              <w:t>Galaxy A23,Galaxy A24,</w:t>
            </w:r>
            <w:r w:rsidRPr="00AC2233">
              <w:rPr>
                <w:rFonts w:ascii="Arial" w:hAnsi="Arial" w:cs="Arial"/>
                <w:color w:val="000000"/>
                <w:sz w:val="24"/>
                <w:szCs w:val="24"/>
                <w:lang w:val="en-US" w:eastAsia="en-US"/>
              </w:rPr>
              <w:t xml:space="preserve"> </w:t>
            </w:r>
            <w:r w:rsidR="00347368" w:rsidRPr="00FD7873">
              <w:rPr>
                <w:rFonts w:ascii="Arial" w:hAnsi="Arial" w:cs="Arial"/>
                <w:color w:val="000000"/>
                <w:sz w:val="24"/>
                <w:szCs w:val="24"/>
                <w:lang w:val="en-US" w:eastAsia="en-US"/>
              </w:rPr>
              <w:t>Galaxy Tab</w:t>
            </w:r>
          </w:p>
        </w:tc>
      </w:tr>
      <w:tr w:rsidR="00347368" w:rsidRPr="003A20EB" w14:paraId="58098AAA" w14:textId="77777777" w:rsidTr="00FD7873">
        <w:tc>
          <w:tcPr>
            <w:tcW w:w="9067" w:type="dxa"/>
          </w:tcPr>
          <w:p w14:paraId="19EA8D68" w14:textId="5DEACA58" w:rsidR="00347368" w:rsidRPr="00AC2233" w:rsidRDefault="00347368" w:rsidP="00D43FD8">
            <w:pPr>
              <w:spacing w:after="160" w:line="276" w:lineRule="auto"/>
              <w:jc w:val="both"/>
              <w:rPr>
                <w:rFonts w:ascii="Arial" w:hAnsi="Arial" w:cs="Arial"/>
                <w:color w:val="000000"/>
                <w:sz w:val="24"/>
                <w:szCs w:val="24"/>
                <w:lang w:val="en-US" w:eastAsia="en-US"/>
              </w:rPr>
            </w:pPr>
            <w:r w:rsidRPr="00FD7873">
              <w:rPr>
                <w:rFonts w:ascii="Arial" w:hAnsi="Arial" w:cs="Arial"/>
                <w:color w:val="000000"/>
                <w:sz w:val="24"/>
                <w:szCs w:val="24"/>
                <w:lang w:eastAsia="en-US"/>
              </w:rPr>
              <w:t>Аксессуары</w:t>
            </w:r>
            <w:r w:rsidRPr="00AC2233">
              <w:rPr>
                <w:rFonts w:ascii="Arial" w:hAnsi="Arial" w:cs="Arial"/>
                <w:color w:val="000000"/>
                <w:sz w:val="24"/>
                <w:szCs w:val="24"/>
                <w:lang w:val="en-US" w:eastAsia="en-US"/>
              </w:rPr>
              <w:t xml:space="preserve">: </w:t>
            </w:r>
          </w:p>
          <w:p w14:paraId="3A68AF0D" w14:textId="0E7A3958" w:rsidR="00347368" w:rsidRPr="00FD7873" w:rsidRDefault="00347368" w:rsidP="00D43FD8">
            <w:pPr>
              <w:spacing w:after="160" w:line="276" w:lineRule="auto"/>
              <w:jc w:val="both"/>
              <w:rPr>
                <w:rFonts w:ascii="Arial" w:eastAsiaTheme="minorHAnsi" w:hAnsi="Arial" w:cs="Arial"/>
                <w:b/>
                <w:color w:val="000000"/>
                <w:sz w:val="24"/>
                <w:szCs w:val="24"/>
                <w:shd w:val="clear" w:color="auto" w:fill="FFFFFF"/>
                <w:lang w:val="en-US" w:eastAsia="en-US"/>
              </w:rPr>
            </w:pPr>
            <w:r w:rsidRPr="00FD7873">
              <w:rPr>
                <w:rFonts w:ascii="Arial" w:hAnsi="Arial" w:cs="Arial"/>
                <w:color w:val="000000"/>
                <w:sz w:val="24"/>
                <w:szCs w:val="24"/>
                <w:lang w:val="en-US" w:eastAsia="en-US"/>
              </w:rPr>
              <w:t>Galaxy Buds2, Galaxy Buds Live, Galaxy Buds2 Pro,</w:t>
            </w:r>
            <w:r w:rsidR="00AC2233" w:rsidRPr="00AC2233">
              <w:rPr>
                <w:rFonts w:ascii="Arial" w:hAnsi="Arial" w:cs="Arial"/>
                <w:color w:val="000000"/>
                <w:sz w:val="24"/>
                <w:szCs w:val="24"/>
                <w:lang w:val="en-US" w:eastAsia="en-US"/>
              </w:rPr>
              <w:t xml:space="preserve"> </w:t>
            </w:r>
            <w:r w:rsidRPr="00FD7873">
              <w:rPr>
                <w:rFonts w:ascii="Arial" w:hAnsi="Arial" w:cs="Arial"/>
                <w:color w:val="000000"/>
                <w:sz w:val="24"/>
                <w:szCs w:val="24"/>
                <w:lang w:val="en-US" w:eastAsia="en-US"/>
              </w:rPr>
              <w:t>Galaxy Watch5  series, Galaxy Watch 4 series</w:t>
            </w:r>
          </w:p>
        </w:tc>
      </w:tr>
    </w:tbl>
    <w:p w14:paraId="6B0BD385" w14:textId="77777777" w:rsidR="0099795A" w:rsidRPr="00FD7873" w:rsidRDefault="0099795A" w:rsidP="00347368">
      <w:pPr>
        <w:rPr>
          <w:rFonts w:ascii="Arial" w:eastAsiaTheme="minorHAnsi" w:hAnsi="Arial" w:cs="Arial"/>
          <w:b/>
          <w:color w:val="000000"/>
          <w:shd w:val="clear" w:color="auto" w:fill="FFFFFF"/>
          <w:lang w:val="en-US" w:eastAsia="en-US"/>
        </w:rPr>
      </w:pPr>
    </w:p>
    <w:p w14:paraId="3D0CBB45" w14:textId="428C663F" w:rsidR="00347368" w:rsidRPr="00FD7873" w:rsidRDefault="0099795A" w:rsidP="00347368">
      <w:pPr>
        <w:rPr>
          <w:rFonts w:ascii="Arial" w:hAnsi="Arial" w:cs="Arial"/>
        </w:rPr>
      </w:pPr>
      <w:r w:rsidRPr="00FD7873">
        <w:rPr>
          <w:rFonts w:ascii="Arial" w:hAnsi="Arial" w:cs="Arial"/>
        </w:rPr>
        <w:t>1.4.</w:t>
      </w:r>
      <w:r w:rsidR="00AC2233">
        <w:rPr>
          <w:rFonts w:ascii="Arial" w:hAnsi="Arial" w:cs="Arial"/>
        </w:rPr>
        <w:t xml:space="preserve"> </w:t>
      </w:r>
      <w:r w:rsidR="00347368" w:rsidRPr="00FD7873">
        <w:rPr>
          <w:rFonts w:ascii="Arial" w:hAnsi="Arial" w:cs="Arial"/>
        </w:rPr>
        <w:t>Стоимост</w:t>
      </w:r>
      <w:r w:rsidR="008560A4" w:rsidRPr="00FD7873">
        <w:rPr>
          <w:rFonts w:ascii="Arial" w:hAnsi="Arial" w:cs="Arial"/>
        </w:rPr>
        <w:t>ь товаров</w:t>
      </w:r>
      <w:r w:rsidR="00347368" w:rsidRPr="00FD7873">
        <w:rPr>
          <w:rFonts w:ascii="Arial" w:hAnsi="Arial" w:cs="Arial"/>
        </w:rPr>
        <w:t>, участвующ</w:t>
      </w:r>
      <w:r w:rsidR="00AC2233">
        <w:rPr>
          <w:rFonts w:ascii="Arial" w:hAnsi="Arial" w:cs="Arial"/>
        </w:rPr>
        <w:t>их</w:t>
      </w:r>
      <w:r w:rsidR="00347368" w:rsidRPr="00FD7873">
        <w:rPr>
          <w:rFonts w:ascii="Arial" w:hAnsi="Arial" w:cs="Arial"/>
        </w:rPr>
        <w:t xml:space="preserve"> в стимулирующей лотере</w:t>
      </w:r>
      <w:r w:rsidR="00AC2233">
        <w:rPr>
          <w:rFonts w:ascii="Arial" w:hAnsi="Arial" w:cs="Arial"/>
        </w:rPr>
        <w:t>е</w:t>
      </w:r>
      <w:r w:rsidR="00347368" w:rsidRPr="00FD7873">
        <w:rPr>
          <w:rFonts w:ascii="Arial" w:hAnsi="Arial" w:cs="Arial"/>
        </w:rPr>
        <w:t>, не п</w:t>
      </w:r>
      <w:r w:rsidR="008560A4" w:rsidRPr="00FD7873">
        <w:rPr>
          <w:rFonts w:ascii="Arial" w:hAnsi="Arial" w:cs="Arial"/>
        </w:rPr>
        <w:t>ревышает стоимости аналогичных товаров</w:t>
      </w:r>
      <w:r w:rsidR="00347368" w:rsidRPr="00FD7873">
        <w:rPr>
          <w:rFonts w:ascii="Arial" w:hAnsi="Arial" w:cs="Arial"/>
        </w:rPr>
        <w:t xml:space="preserve"> вне сроков проведения стимулирующей лотереи. Таким образом, покупа</w:t>
      </w:r>
      <w:r w:rsidR="008560A4" w:rsidRPr="00FD7873">
        <w:rPr>
          <w:rFonts w:ascii="Arial" w:hAnsi="Arial" w:cs="Arial"/>
        </w:rPr>
        <w:t>я товар</w:t>
      </w:r>
      <w:r w:rsidR="00347368" w:rsidRPr="00FD7873">
        <w:rPr>
          <w:rFonts w:ascii="Arial" w:hAnsi="Arial" w:cs="Arial"/>
        </w:rPr>
        <w:t>, участвующ</w:t>
      </w:r>
      <w:r w:rsidR="00AC2233">
        <w:rPr>
          <w:rFonts w:ascii="Arial" w:hAnsi="Arial" w:cs="Arial"/>
        </w:rPr>
        <w:t>ий</w:t>
      </w:r>
      <w:r w:rsidR="00347368" w:rsidRPr="00FD7873">
        <w:rPr>
          <w:rFonts w:ascii="Arial" w:hAnsi="Arial" w:cs="Arial"/>
        </w:rPr>
        <w:t xml:space="preserve"> в стимулирующей лотере</w:t>
      </w:r>
      <w:r w:rsidR="00AC2233">
        <w:rPr>
          <w:rFonts w:ascii="Arial" w:hAnsi="Arial" w:cs="Arial"/>
        </w:rPr>
        <w:t>е</w:t>
      </w:r>
      <w:r w:rsidR="00347368" w:rsidRPr="00FD7873">
        <w:rPr>
          <w:rFonts w:ascii="Arial" w:hAnsi="Arial" w:cs="Arial"/>
        </w:rPr>
        <w:t>, Участник не вносит никакой дополнительной платы за участие в стимулирующей лотере</w:t>
      </w:r>
      <w:r w:rsidR="00AC2233">
        <w:rPr>
          <w:rFonts w:ascii="Arial" w:hAnsi="Arial" w:cs="Arial"/>
        </w:rPr>
        <w:t>е</w:t>
      </w:r>
      <w:r w:rsidR="00347368" w:rsidRPr="00FD7873">
        <w:rPr>
          <w:rFonts w:ascii="Arial" w:hAnsi="Arial" w:cs="Arial"/>
        </w:rPr>
        <w:t>. Участие в стимулирующей лотере</w:t>
      </w:r>
      <w:r w:rsidR="00AC2233">
        <w:rPr>
          <w:rFonts w:ascii="Arial" w:hAnsi="Arial" w:cs="Arial"/>
        </w:rPr>
        <w:t>е</w:t>
      </w:r>
      <w:r w:rsidR="00347368" w:rsidRPr="00FD7873">
        <w:rPr>
          <w:rFonts w:ascii="Arial" w:hAnsi="Arial" w:cs="Arial"/>
        </w:rPr>
        <w:t xml:space="preserve"> является добровольным.</w:t>
      </w:r>
    </w:p>
    <w:p w14:paraId="2C792706" w14:textId="62E440C9" w:rsidR="00347368" w:rsidRPr="00FD7873" w:rsidRDefault="00347368" w:rsidP="00347368">
      <w:pPr>
        <w:rPr>
          <w:rFonts w:ascii="Arial" w:hAnsi="Arial" w:cs="Arial"/>
        </w:rPr>
      </w:pPr>
      <w:r w:rsidRPr="00FD7873">
        <w:rPr>
          <w:rFonts w:ascii="Arial" w:hAnsi="Arial" w:cs="Arial"/>
        </w:rPr>
        <w:t>1.5. Стимулирующая лотерея проводится</w:t>
      </w:r>
      <w:r w:rsidRPr="00FD7873">
        <w:rPr>
          <w:rFonts w:ascii="Arial" w:hAnsi="Arial" w:cs="Arial"/>
          <w:shd w:val="clear" w:color="auto" w:fill="FFFFFF"/>
        </w:rPr>
        <w:t xml:space="preserve"> в соответствии с разрешением Государственной службы регулирования и надзора за финансовым рынком при Министерстве экономики и коммерции Кыргызской Республики рег. №__</w:t>
      </w:r>
      <w:r w:rsidR="0099795A" w:rsidRPr="00FD7873">
        <w:rPr>
          <w:rFonts w:ascii="Arial" w:hAnsi="Arial" w:cs="Arial"/>
          <w:shd w:val="clear" w:color="auto" w:fill="FFFFFF"/>
        </w:rPr>
        <w:t>________</w:t>
      </w:r>
      <w:r w:rsidRPr="00FD7873">
        <w:rPr>
          <w:rFonts w:ascii="Arial" w:hAnsi="Arial" w:cs="Arial"/>
          <w:shd w:val="clear" w:color="auto" w:fill="FFFFFF"/>
        </w:rPr>
        <w:t xml:space="preserve">__, выданным Службой регулирования и надзора за финансовым </w:t>
      </w:r>
      <w:r w:rsidRPr="00FD7873">
        <w:rPr>
          <w:rFonts w:ascii="Arial" w:hAnsi="Arial" w:cs="Arial"/>
          <w:shd w:val="clear" w:color="auto" w:fill="FFFFFF"/>
        </w:rPr>
        <w:lastRenderedPageBreak/>
        <w:t>рынком при министерстве экономики и ком</w:t>
      </w:r>
      <w:bookmarkStart w:id="4" w:name="_GoBack"/>
      <w:bookmarkEnd w:id="4"/>
      <w:r w:rsidRPr="00FD7873">
        <w:rPr>
          <w:rFonts w:ascii="Arial" w:hAnsi="Arial" w:cs="Arial"/>
          <w:shd w:val="clear" w:color="auto" w:fill="FFFFFF"/>
        </w:rPr>
        <w:t xml:space="preserve">мерции Кыргызской Республики, для проведения стимулирующей лотереи на период </w:t>
      </w:r>
      <w:r w:rsidR="00C97BDE">
        <w:rPr>
          <w:rFonts w:ascii="Arial" w:hAnsi="Arial" w:cs="Arial"/>
          <w:b/>
          <w:shd w:val="clear" w:color="auto" w:fill="FFFFFF"/>
        </w:rPr>
        <w:t>с 23</w:t>
      </w:r>
      <w:r w:rsidRPr="00FD7873">
        <w:rPr>
          <w:rFonts w:ascii="Arial" w:hAnsi="Arial" w:cs="Arial"/>
          <w:b/>
          <w:shd w:val="clear" w:color="auto" w:fill="FFFFFF"/>
        </w:rPr>
        <w:t xml:space="preserve"> марта по </w:t>
      </w:r>
      <w:r w:rsidR="00AA1116">
        <w:rPr>
          <w:rFonts w:ascii="Arial" w:hAnsi="Arial" w:cs="Arial"/>
          <w:b/>
          <w:shd w:val="clear" w:color="auto" w:fill="FFFFFF"/>
        </w:rPr>
        <w:t>2</w:t>
      </w:r>
      <w:r w:rsidR="003A20EB">
        <w:rPr>
          <w:rFonts w:ascii="Arial" w:hAnsi="Arial" w:cs="Arial"/>
          <w:b/>
          <w:shd w:val="clear" w:color="auto" w:fill="FFFFFF"/>
        </w:rPr>
        <w:t>0</w:t>
      </w:r>
      <w:r w:rsidR="00C97BDE">
        <w:rPr>
          <w:rFonts w:ascii="Arial" w:hAnsi="Arial" w:cs="Arial"/>
          <w:b/>
          <w:shd w:val="clear" w:color="auto" w:fill="FFFFFF"/>
        </w:rPr>
        <w:t xml:space="preserve"> </w:t>
      </w:r>
      <w:r w:rsidRPr="00FD7873">
        <w:rPr>
          <w:rFonts w:ascii="Arial" w:hAnsi="Arial" w:cs="Arial"/>
          <w:b/>
          <w:shd w:val="clear" w:color="auto" w:fill="FFFFFF"/>
        </w:rPr>
        <w:t>мая</w:t>
      </w:r>
      <w:r w:rsidR="0099795A" w:rsidRPr="00FD7873">
        <w:rPr>
          <w:rFonts w:ascii="Arial" w:hAnsi="Arial" w:cs="Arial"/>
          <w:b/>
          <w:shd w:val="clear" w:color="auto" w:fill="FFFFFF"/>
        </w:rPr>
        <w:t xml:space="preserve"> 2023г.</w:t>
      </w:r>
    </w:p>
    <w:p w14:paraId="4A0647B9" w14:textId="77777777" w:rsidR="00030D41" w:rsidRDefault="00030D41" w:rsidP="00FD7873">
      <w:pPr>
        <w:spacing w:after="160" w:line="276" w:lineRule="auto"/>
        <w:jc w:val="center"/>
        <w:rPr>
          <w:rFonts w:ascii="Arial" w:eastAsiaTheme="minorHAnsi" w:hAnsi="Arial" w:cs="Arial"/>
          <w:b/>
          <w:bCs/>
          <w:lang w:eastAsia="en-US"/>
        </w:rPr>
      </w:pPr>
    </w:p>
    <w:p w14:paraId="69655F0A" w14:textId="6F95345A" w:rsidR="006B5580" w:rsidRPr="00FD7873" w:rsidRDefault="005F4A49" w:rsidP="00FD7873">
      <w:pPr>
        <w:spacing w:after="160" w:line="276" w:lineRule="auto"/>
        <w:jc w:val="center"/>
        <w:rPr>
          <w:rFonts w:ascii="Arial" w:eastAsiaTheme="minorHAnsi" w:hAnsi="Arial" w:cs="Arial"/>
          <w:b/>
          <w:bCs/>
          <w:lang w:eastAsia="en-US"/>
        </w:rPr>
      </w:pPr>
      <w:r w:rsidRPr="00FD7873">
        <w:rPr>
          <w:rFonts w:ascii="Arial" w:eastAsiaTheme="minorHAnsi" w:hAnsi="Arial" w:cs="Arial"/>
          <w:b/>
          <w:bCs/>
          <w:lang w:eastAsia="en-US"/>
        </w:rPr>
        <w:t>2.</w:t>
      </w:r>
      <w:r w:rsidR="00AE7B61" w:rsidRPr="00FD7873">
        <w:rPr>
          <w:rFonts w:ascii="Arial" w:eastAsiaTheme="minorHAnsi" w:hAnsi="Arial" w:cs="Arial"/>
          <w:b/>
          <w:bCs/>
          <w:lang w:eastAsia="en-US"/>
        </w:rPr>
        <w:t xml:space="preserve"> </w:t>
      </w:r>
      <w:r w:rsidR="00AC2233">
        <w:rPr>
          <w:rFonts w:ascii="Arial" w:eastAsiaTheme="minorHAnsi" w:hAnsi="Arial" w:cs="Arial"/>
          <w:b/>
          <w:bCs/>
          <w:lang w:eastAsia="en-US"/>
        </w:rPr>
        <w:t>ОРГАНИЗАТОР СТИМУЛИРУЮЩЕЙ ЛОТЕРЕИ</w:t>
      </w:r>
    </w:p>
    <w:p w14:paraId="3FB4593F" w14:textId="588EF101" w:rsidR="00347368" w:rsidRPr="00FD7873" w:rsidRDefault="005F4A49" w:rsidP="00347368">
      <w:pPr>
        <w:rPr>
          <w:rFonts w:ascii="Arial" w:hAnsi="Arial" w:cs="Arial"/>
        </w:rPr>
      </w:pPr>
      <w:r w:rsidRPr="00FD7873">
        <w:rPr>
          <w:rFonts w:ascii="Arial" w:hAnsi="Arial" w:cs="Arial"/>
        </w:rPr>
        <w:t>2.1. Инициатором</w:t>
      </w:r>
      <w:r w:rsidR="00347368" w:rsidRPr="00FD7873">
        <w:rPr>
          <w:rFonts w:ascii="Arial" w:hAnsi="Arial" w:cs="Arial"/>
        </w:rPr>
        <w:t xml:space="preserve"> стимулирующей лотереи является: </w:t>
      </w:r>
      <w:r w:rsidR="00347368" w:rsidRPr="00FD7873">
        <w:rPr>
          <w:rFonts w:ascii="Arial" w:hAnsi="Arial" w:cs="Arial"/>
          <w:b/>
        </w:rPr>
        <w:t>ОсОО Рекламное агентство «</w:t>
      </w:r>
      <w:r w:rsidR="00347368" w:rsidRPr="00FD7873">
        <w:rPr>
          <w:rFonts w:ascii="Arial" w:hAnsi="Arial" w:cs="Arial"/>
          <w:b/>
          <w:lang w:val="en-US"/>
        </w:rPr>
        <w:t>Quasar</w:t>
      </w:r>
      <w:r w:rsidR="00347368" w:rsidRPr="00FD7873">
        <w:rPr>
          <w:rFonts w:ascii="Arial" w:hAnsi="Arial" w:cs="Arial"/>
          <w:b/>
        </w:rPr>
        <w:t>» (Куазар)</w:t>
      </w:r>
      <w:r w:rsidR="00347368" w:rsidRPr="00FD7873">
        <w:rPr>
          <w:rFonts w:ascii="Arial" w:hAnsi="Arial" w:cs="Arial"/>
        </w:rPr>
        <w:t>, почтовый адрес: Кыргызская Республика, г.Бишкек, ул.Малдыбаева, дом № 54Б на основании договора, заключен</w:t>
      </w:r>
      <w:r w:rsidR="008560A4" w:rsidRPr="00FD7873">
        <w:rPr>
          <w:rFonts w:ascii="Arial" w:hAnsi="Arial" w:cs="Arial"/>
        </w:rPr>
        <w:t>ного с товарищество</w:t>
      </w:r>
      <w:r w:rsidR="0099795A" w:rsidRPr="00FD7873">
        <w:rPr>
          <w:rFonts w:ascii="Arial" w:hAnsi="Arial" w:cs="Arial"/>
        </w:rPr>
        <w:t>м</w:t>
      </w:r>
      <w:r w:rsidR="008560A4" w:rsidRPr="00FD7873">
        <w:rPr>
          <w:rFonts w:ascii="Arial" w:hAnsi="Arial" w:cs="Arial"/>
        </w:rPr>
        <w:t xml:space="preserve"> с ограниченной </w:t>
      </w:r>
      <w:r w:rsidR="0099795A" w:rsidRPr="00FD7873">
        <w:rPr>
          <w:rFonts w:ascii="Arial" w:hAnsi="Arial" w:cs="Arial"/>
        </w:rPr>
        <w:t>ответственностью</w:t>
      </w:r>
      <w:r w:rsidR="008560A4" w:rsidRPr="00FD7873">
        <w:rPr>
          <w:rFonts w:ascii="Arial" w:hAnsi="Arial" w:cs="Arial"/>
        </w:rPr>
        <w:t xml:space="preserve"> «</w:t>
      </w:r>
      <w:r w:rsidR="0099795A" w:rsidRPr="00FD7873">
        <w:rPr>
          <w:rFonts w:ascii="Arial" w:hAnsi="Arial" w:cs="Arial"/>
        </w:rPr>
        <w:t>САМСУНГ ЭЛЕКТРОНИКС ЦЕНТРАЛЬНАЯ АЗИЯ</w:t>
      </w:r>
      <w:r w:rsidR="008560A4" w:rsidRPr="00FD7873">
        <w:rPr>
          <w:rFonts w:ascii="Arial" w:hAnsi="Arial" w:cs="Arial"/>
        </w:rPr>
        <w:t>»</w:t>
      </w:r>
    </w:p>
    <w:p w14:paraId="04D09C6F" w14:textId="5257720C" w:rsidR="00347368" w:rsidRPr="00FD7873" w:rsidRDefault="005F4A49" w:rsidP="00347368">
      <w:pPr>
        <w:rPr>
          <w:rFonts w:ascii="Arial" w:hAnsi="Arial" w:cs="Arial"/>
        </w:rPr>
      </w:pPr>
      <w:r w:rsidRPr="00FD7873">
        <w:rPr>
          <w:rFonts w:ascii="Arial" w:hAnsi="Arial" w:cs="Arial"/>
        </w:rPr>
        <w:t>2</w:t>
      </w:r>
      <w:r w:rsidR="00347368" w:rsidRPr="00FD7873">
        <w:rPr>
          <w:rFonts w:ascii="Arial" w:hAnsi="Arial" w:cs="Arial"/>
        </w:rPr>
        <w:t xml:space="preserve">.2. Организатором стимулирующей лотереи является: </w:t>
      </w:r>
      <w:r w:rsidR="00347368" w:rsidRPr="00FD7873">
        <w:rPr>
          <w:rFonts w:ascii="Arial" w:hAnsi="Arial" w:cs="Arial"/>
          <w:b/>
          <w:bCs/>
        </w:rPr>
        <w:t xml:space="preserve">ОсОО </w:t>
      </w:r>
      <w:r w:rsidR="00347368" w:rsidRPr="00FD7873">
        <w:rPr>
          <w:rFonts w:ascii="Arial" w:hAnsi="Arial" w:cs="Arial"/>
          <w:b/>
        </w:rPr>
        <w:t>ОсОО Рекламное агентство «</w:t>
      </w:r>
      <w:r w:rsidR="00347368" w:rsidRPr="00FD7873">
        <w:rPr>
          <w:rFonts w:ascii="Arial" w:hAnsi="Arial" w:cs="Arial"/>
          <w:b/>
          <w:lang w:val="en-US"/>
        </w:rPr>
        <w:t>Quasar</w:t>
      </w:r>
      <w:r w:rsidR="00347368" w:rsidRPr="00FD7873">
        <w:rPr>
          <w:rFonts w:ascii="Arial" w:hAnsi="Arial" w:cs="Arial"/>
          <w:b/>
        </w:rPr>
        <w:t>» (Куазар)</w:t>
      </w:r>
      <w:r w:rsidR="00347368" w:rsidRPr="00FD7873">
        <w:rPr>
          <w:rFonts w:ascii="Arial" w:hAnsi="Arial" w:cs="Arial"/>
          <w:b/>
          <w:bCs/>
        </w:rPr>
        <w:t xml:space="preserve">, </w:t>
      </w:r>
      <w:r w:rsidR="00347368" w:rsidRPr="00FD7873">
        <w:rPr>
          <w:rFonts w:ascii="Arial" w:hAnsi="Arial" w:cs="Arial"/>
        </w:rPr>
        <w:t>почтовый адрес: Кыргызская Республика, г.Бишкек, ул.Малдыбаева, дом № 54Б</w:t>
      </w:r>
    </w:p>
    <w:p w14:paraId="520DF9EF" w14:textId="73A2E073" w:rsidR="00347368" w:rsidRPr="00FD7873" w:rsidRDefault="00347368" w:rsidP="00347368">
      <w:pPr>
        <w:rPr>
          <w:rFonts w:ascii="Arial" w:hAnsi="Arial" w:cs="Arial"/>
        </w:rPr>
      </w:pPr>
    </w:p>
    <w:p w14:paraId="19437FC3" w14:textId="7FA56995" w:rsidR="008560A4" w:rsidRPr="00FD7873" w:rsidRDefault="005F4A49" w:rsidP="00FD7873">
      <w:pPr>
        <w:pStyle w:val="1"/>
        <w:rPr>
          <w:rFonts w:ascii="Arial" w:hAnsi="Arial" w:cs="Arial"/>
          <w:lang w:val="ru-RU"/>
        </w:rPr>
      </w:pPr>
      <w:bookmarkStart w:id="5" w:name="_Toc129876888"/>
      <w:r w:rsidRPr="00FD7873">
        <w:rPr>
          <w:rFonts w:ascii="Arial" w:hAnsi="Arial" w:cs="Arial"/>
          <w:lang w:val="ru-RU"/>
        </w:rPr>
        <w:t>3.</w:t>
      </w:r>
      <w:r w:rsidR="008560A4" w:rsidRPr="00FD7873">
        <w:rPr>
          <w:rFonts w:ascii="Arial" w:hAnsi="Arial" w:cs="Arial"/>
          <w:lang w:val="ru-RU"/>
        </w:rPr>
        <w:t>ОПРЕДЕЛЕНИЯ, СОДЕРЖАЩИЕСЯ В ПРАВИЛАХ</w:t>
      </w:r>
      <w:bookmarkEnd w:id="5"/>
    </w:p>
    <w:p w14:paraId="4D891E3A" w14:textId="77777777" w:rsidR="008560A4" w:rsidRPr="00FD7873" w:rsidRDefault="008560A4" w:rsidP="008560A4">
      <w:pPr>
        <w:pStyle w:val="1"/>
        <w:rPr>
          <w:rFonts w:ascii="Arial" w:hAnsi="Arial" w:cs="Arial"/>
          <w:lang w:val="ru-RU"/>
        </w:rPr>
      </w:pPr>
    </w:p>
    <w:p w14:paraId="20596E5D" w14:textId="05F5AB5D" w:rsidR="008560A4" w:rsidRPr="00F65800" w:rsidRDefault="005F4A49" w:rsidP="008560A4">
      <w:pPr>
        <w:rPr>
          <w:rFonts w:ascii="Arial" w:hAnsi="Arial" w:cs="Arial"/>
        </w:rPr>
      </w:pPr>
      <w:r w:rsidRPr="00FD7873">
        <w:rPr>
          <w:rFonts w:ascii="Arial" w:hAnsi="Arial" w:cs="Arial"/>
        </w:rPr>
        <w:t>3</w:t>
      </w:r>
      <w:r w:rsidR="008560A4" w:rsidRPr="00FD7873">
        <w:rPr>
          <w:rFonts w:ascii="Arial" w:hAnsi="Arial" w:cs="Arial"/>
        </w:rPr>
        <w:t xml:space="preserve">.1. </w:t>
      </w:r>
      <w:r w:rsidR="008560A4" w:rsidRPr="00FD7873">
        <w:rPr>
          <w:rFonts w:ascii="Arial" w:hAnsi="Arial" w:cs="Arial"/>
          <w:b/>
        </w:rPr>
        <w:t>Участник стимулирующей лотереи</w:t>
      </w:r>
      <w:r w:rsidR="008560A4" w:rsidRPr="00FD7873">
        <w:rPr>
          <w:rFonts w:ascii="Arial" w:hAnsi="Arial" w:cs="Arial"/>
        </w:rPr>
        <w:t xml:space="preserve"> – физическое лицо, дееспособный достигший 18 –летнего возраста гражданин Кыргызской Республики на момент проведения стимулирующей лотереи, индивидуальный потребитель, который </w:t>
      </w:r>
      <w:r w:rsidR="008560A4" w:rsidRPr="00F65800">
        <w:rPr>
          <w:rFonts w:ascii="Arial" w:hAnsi="Arial" w:cs="Arial"/>
        </w:rPr>
        <w:t xml:space="preserve">зарегистрировался в стимулирующей лотереи </w:t>
      </w:r>
      <w:r w:rsidR="00AC2233" w:rsidRPr="00F65800">
        <w:rPr>
          <w:rFonts w:ascii="Arial" w:hAnsi="Arial" w:cs="Arial"/>
        </w:rPr>
        <w:t>через телеграм-</w:t>
      </w:r>
      <w:r w:rsidR="00EA0191" w:rsidRPr="00F65800">
        <w:rPr>
          <w:rFonts w:ascii="Arial" w:hAnsi="Arial" w:cs="Arial"/>
        </w:rPr>
        <w:t>бо</w:t>
      </w:r>
      <w:r w:rsidR="008560A4" w:rsidRPr="00F65800">
        <w:rPr>
          <w:rFonts w:ascii="Arial" w:hAnsi="Arial" w:cs="Arial"/>
        </w:rPr>
        <w:t>т канала «</w:t>
      </w:r>
      <w:r w:rsidR="0019204D" w:rsidRPr="00F65800">
        <w:rPr>
          <w:rFonts w:ascii="Arial" w:hAnsi="Arial" w:cs="Arial"/>
          <w:lang w:val="en-US"/>
        </w:rPr>
        <w:t>GalaxySpring</w:t>
      </w:r>
      <w:r w:rsidR="0019204D" w:rsidRPr="00F65800">
        <w:rPr>
          <w:rFonts w:ascii="Arial" w:hAnsi="Arial" w:cs="Arial"/>
        </w:rPr>
        <w:t>_</w:t>
      </w:r>
      <w:r w:rsidR="0019204D" w:rsidRPr="00F65800">
        <w:rPr>
          <w:rFonts w:ascii="Arial" w:hAnsi="Arial" w:cs="Arial"/>
          <w:lang w:val="en-US"/>
        </w:rPr>
        <w:t>kgpromo</w:t>
      </w:r>
      <w:r w:rsidR="0019204D" w:rsidRPr="00F65800">
        <w:rPr>
          <w:rFonts w:ascii="Arial" w:hAnsi="Arial" w:cs="Arial"/>
        </w:rPr>
        <w:t>23_</w:t>
      </w:r>
      <w:r w:rsidR="0019204D" w:rsidRPr="00F65800">
        <w:rPr>
          <w:rFonts w:ascii="Arial" w:hAnsi="Arial" w:cs="Arial"/>
          <w:lang w:val="en-US"/>
        </w:rPr>
        <w:t>bot</w:t>
      </w:r>
      <w:r w:rsidR="008560A4" w:rsidRPr="00F65800">
        <w:rPr>
          <w:rFonts w:ascii="Arial" w:hAnsi="Arial" w:cs="Arial"/>
        </w:rPr>
        <w:t>»</w:t>
      </w:r>
    </w:p>
    <w:p w14:paraId="21EBB0B7" w14:textId="7C39F884" w:rsidR="008560A4" w:rsidRPr="001F0A1A" w:rsidRDefault="005F4A49" w:rsidP="008560A4">
      <w:pPr>
        <w:rPr>
          <w:rFonts w:ascii="Arial" w:hAnsi="Arial" w:cs="Arial"/>
        </w:rPr>
      </w:pPr>
      <w:r w:rsidRPr="00F65800">
        <w:rPr>
          <w:rFonts w:ascii="Arial" w:hAnsi="Arial" w:cs="Arial"/>
        </w:rPr>
        <w:t>3</w:t>
      </w:r>
      <w:r w:rsidR="008560A4" w:rsidRPr="00F65800">
        <w:rPr>
          <w:rFonts w:ascii="Arial" w:hAnsi="Arial" w:cs="Arial"/>
        </w:rPr>
        <w:t xml:space="preserve">.2. </w:t>
      </w:r>
      <w:r w:rsidR="008560A4" w:rsidRPr="00F65800">
        <w:rPr>
          <w:rFonts w:ascii="Arial" w:hAnsi="Arial" w:cs="Arial"/>
          <w:b/>
        </w:rPr>
        <w:t>Уникальный код</w:t>
      </w:r>
      <w:r w:rsidR="00AC2233" w:rsidRPr="00F65800">
        <w:rPr>
          <w:rFonts w:ascii="Arial" w:hAnsi="Arial" w:cs="Arial"/>
          <w:b/>
        </w:rPr>
        <w:t xml:space="preserve"> </w:t>
      </w:r>
      <w:r w:rsidR="008560A4" w:rsidRPr="00F65800">
        <w:rPr>
          <w:rFonts w:ascii="Arial" w:hAnsi="Arial" w:cs="Arial"/>
        </w:rPr>
        <w:t>- персональный</w:t>
      </w:r>
      <w:r w:rsidR="008560A4" w:rsidRPr="00FD7873">
        <w:rPr>
          <w:rFonts w:ascii="Arial" w:hAnsi="Arial" w:cs="Arial"/>
        </w:rPr>
        <w:t xml:space="preserve"> номер, уникальный для каждой единицы товара, участвующей в стимулирующей лотереи, </w:t>
      </w:r>
      <w:r w:rsidR="001F0A1A" w:rsidRPr="001F0A1A">
        <w:rPr>
          <w:rFonts w:ascii="Arial" w:hAnsi="Arial" w:cs="Arial"/>
        </w:rPr>
        <w:t xml:space="preserve">формирующийся из </w:t>
      </w:r>
      <w:r w:rsidR="001F0A1A">
        <w:rPr>
          <w:rFonts w:ascii="Arial" w:hAnsi="Arial" w:cs="Arial"/>
          <w:color w:val="000000"/>
          <w:shd w:val="clear" w:color="auto" w:fill="FFFFFF"/>
        </w:rPr>
        <w:t>порядкового</w:t>
      </w:r>
      <w:r w:rsidR="001F0A1A" w:rsidRPr="001F0A1A">
        <w:rPr>
          <w:rFonts w:ascii="Arial" w:hAnsi="Arial" w:cs="Arial"/>
          <w:color w:val="000000"/>
          <w:shd w:val="clear" w:color="auto" w:fill="FFFFFF"/>
        </w:rPr>
        <w:t xml:space="preserve"> номер</w:t>
      </w:r>
      <w:r w:rsidR="001F0A1A">
        <w:rPr>
          <w:rFonts w:ascii="Arial" w:hAnsi="Arial" w:cs="Arial"/>
          <w:color w:val="000000"/>
          <w:shd w:val="clear" w:color="auto" w:fill="FFFFFF"/>
        </w:rPr>
        <w:t>а</w:t>
      </w:r>
      <w:r w:rsidR="001F0A1A" w:rsidRPr="001F0A1A">
        <w:rPr>
          <w:rFonts w:ascii="Arial" w:hAnsi="Arial" w:cs="Arial"/>
          <w:color w:val="000000"/>
          <w:shd w:val="clear" w:color="auto" w:fill="FFFFFF"/>
        </w:rPr>
        <w:t xml:space="preserve"> участника</w:t>
      </w:r>
      <w:r w:rsidR="001F0A1A">
        <w:rPr>
          <w:rFonts w:ascii="Arial" w:hAnsi="Arial" w:cs="Arial"/>
          <w:color w:val="000000"/>
          <w:shd w:val="clear" w:color="auto" w:fill="FFFFFF"/>
        </w:rPr>
        <w:t>.</w:t>
      </w:r>
    </w:p>
    <w:p w14:paraId="0E0AA161" w14:textId="16968644" w:rsidR="008560A4" w:rsidRPr="00FD7873" w:rsidRDefault="00AC2233" w:rsidP="00AC2233">
      <w:pPr>
        <w:pStyle w:val="a5"/>
        <w:ind w:left="0"/>
        <w:rPr>
          <w:rFonts w:ascii="Arial" w:hAnsi="Arial" w:cs="Arial"/>
        </w:rPr>
      </w:pPr>
      <w:r>
        <w:rPr>
          <w:rFonts w:ascii="Arial" w:hAnsi="Arial" w:cs="Arial"/>
        </w:rPr>
        <w:t>3</w:t>
      </w:r>
      <w:r w:rsidR="008560A4" w:rsidRPr="00FD7873">
        <w:rPr>
          <w:rFonts w:ascii="Arial" w:hAnsi="Arial" w:cs="Arial"/>
        </w:rPr>
        <w:t>.3.</w:t>
      </w:r>
      <w:r w:rsidR="008560A4" w:rsidRPr="00FD7873">
        <w:rPr>
          <w:rFonts w:ascii="Arial" w:hAnsi="Arial" w:cs="Arial"/>
          <w:b/>
        </w:rPr>
        <w:t xml:space="preserve"> Абонентское устройство</w:t>
      </w:r>
      <w:r w:rsidR="008560A4" w:rsidRPr="00FD7873">
        <w:rPr>
          <w:rFonts w:ascii="Arial" w:hAnsi="Arial" w:cs="Arial"/>
        </w:rPr>
        <w:t xml:space="preserve"> – пользовательское оборудование (мобильный телефон, смартфон, коммуникатор, персональный компьютер и др.), подключаемое к сети связи, позволяющее создавать и отправлять текстовые сообщения. </w:t>
      </w:r>
    </w:p>
    <w:p w14:paraId="68896022" w14:textId="27331B39" w:rsidR="008560A4" w:rsidRPr="00FD7873" w:rsidRDefault="00AC2233" w:rsidP="00AC2233">
      <w:pPr>
        <w:pStyle w:val="a5"/>
        <w:ind w:left="0"/>
        <w:rPr>
          <w:rStyle w:val="a7"/>
          <w:rFonts w:ascii="Arial" w:hAnsi="Arial" w:cs="Arial"/>
          <w:color w:val="000000" w:themeColor="text1"/>
        </w:rPr>
      </w:pPr>
      <w:r>
        <w:rPr>
          <w:rFonts w:ascii="Arial" w:hAnsi="Arial" w:cs="Arial"/>
        </w:rPr>
        <w:t>3.4</w:t>
      </w:r>
      <w:r w:rsidR="008560A4" w:rsidRPr="00FD7873">
        <w:rPr>
          <w:rFonts w:ascii="Arial" w:hAnsi="Arial" w:cs="Arial"/>
        </w:rPr>
        <w:t>.</w:t>
      </w:r>
      <w:r>
        <w:rPr>
          <w:rFonts w:ascii="Arial" w:hAnsi="Arial" w:cs="Arial"/>
          <w:b/>
        </w:rPr>
        <w:t xml:space="preserve"> Т</w:t>
      </w:r>
      <w:r w:rsidR="008560A4" w:rsidRPr="00FD7873">
        <w:rPr>
          <w:rFonts w:ascii="Arial" w:hAnsi="Arial" w:cs="Arial"/>
          <w:b/>
        </w:rPr>
        <w:t>елефон горячей линии</w:t>
      </w:r>
      <w:r>
        <w:rPr>
          <w:rFonts w:ascii="Arial" w:hAnsi="Arial" w:cs="Arial"/>
          <w:b/>
        </w:rPr>
        <w:t xml:space="preserve"> </w:t>
      </w:r>
      <w:r w:rsidR="008560A4" w:rsidRPr="00FD7873">
        <w:rPr>
          <w:rStyle w:val="a7"/>
          <w:rFonts w:ascii="Arial" w:hAnsi="Arial" w:cs="Arial"/>
          <w:color w:val="000000" w:themeColor="text1"/>
        </w:rPr>
        <w:t>–</w:t>
      </w:r>
      <w:r>
        <w:rPr>
          <w:rStyle w:val="a7"/>
          <w:rFonts w:ascii="Arial" w:hAnsi="Arial" w:cs="Arial"/>
          <w:color w:val="000000" w:themeColor="text1"/>
        </w:rPr>
        <w:t xml:space="preserve"> </w:t>
      </w:r>
      <w:r w:rsidR="00AF3245" w:rsidRPr="00FD7873">
        <w:rPr>
          <w:rStyle w:val="a7"/>
          <w:rFonts w:ascii="Arial" w:hAnsi="Arial" w:cs="Arial"/>
          <w:color w:val="000000" w:themeColor="text1"/>
        </w:rPr>
        <w:t xml:space="preserve">+996 220 </w:t>
      </w:r>
      <w:r w:rsidR="006F0DA6" w:rsidRPr="00FD7873">
        <w:rPr>
          <w:rStyle w:val="a7"/>
          <w:rFonts w:ascii="Arial" w:hAnsi="Arial" w:cs="Arial"/>
          <w:color w:val="000000" w:themeColor="text1"/>
        </w:rPr>
        <w:t>09</w:t>
      </w:r>
      <w:r>
        <w:rPr>
          <w:rStyle w:val="a7"/>
          <w:rFonts w:ascii="Arial" w:hAnsi="Arial" w:cs="Arial"/>
          <w:color w:val="000000" w:themeColor="text1"/>
        </w:rPr>
        <w:t xml:space="preserve"> </w:t>
      </w:r>
      <w:r w:rsidR="006F0DA6" w:rsidRPr="00FD7873">
        <w:rPr>
          <w:rStyle w:val="a7"/>
          <w:rFonts w:ascii="Arial" w:hAnsi="Arial" w:cs="Arial"/>
          <w:color w:val="000000" w:themeColor="text1"/>
        </w:rPr>
        <w:t>54</w:t>
      </w:r>
      <w:r>
        <w:rPr>
          <w:rStyle w:val="a7"/>
          <w:rFonts w:ascii="Arial" w:hAnsi="Arial" w:cs="Arial"/>
          <w:color w:val="000000" w:themeColor="text1"/>
        </w:rPr>
        <w:t xml:space="preserve"> </w:t>
      </w:r>
      <w:r w:rsidR="006F0DA6" w:rsidRPr="00FD7873">
        <w:rPr>
          <w:rStyle w:val="a7"/>
          <w:rFonts w:ascii="Arial" w:hAnsi="Arial" w:cs="Arial"/>
          <w:color w:val="000000" w:themeColor="text1"/>
        </w:rPr>
        <w:t>21</w:t>
      </w:r>
      <w:r w:rsidR="008560A4" w:rsidRPr="00FD7873">
        <w:rPr>
          <w:rStyle w:val="a7"/>
          <w:rFonts w:ascii="Arial" w:hAnsi="Arial" w:cs="Arial"/>
          <w:color w:val="000000" w:themeColor="text1"/>
        </w:rPr>
        <w:t xml:space="preserve"> </w:t>
      </w:r>
      <w:r w:rsidR="00030D41" w:rsidRPr="00FD7873">
        <w:rPr>
          <w:rStyle w:val="a7"/>
          <w:rFonts w:ascii="Arial" w:hAnsi="Arial" w:cs="Arial"/>
          <w:color w:val="000000" w:themeColor="text1"/>
        </w:rPr>
        <w:t>предназначенный для</w:t>
      </w:r>
      <w:r w:rsidR="0099795A" w:rsidRPr="00FD7873">
        <w:rPr>
          <w:rStyle w:val="a7"/>
          <w:rFonts w:ascii="Arial" w:hAnsi="Arial" w:cs="Arial"/>
          <w:color w:val="000000" w:themeColor="text1"/>
        </w:rPr>
        <w:t xml:space="preserve"> консультации</w:t>
      </w:r>
      <w:r w:rsidR="00EA0191" w:rsidRPr="00FD7873">
        <w:rPr>
          <w:rStyle w:val="a7"/>
          <w:rFonts w:ascii="Arial" w:hAnsi="Arial" w:cs="Arial"/>
          <w:color w:val="000000" w:themeColor="text1"/>
        </w:rPr>
        <w:t xml:space="preserve"> участников о правилах </w:t>
      </w:r>
      <w:r w:rsidR="0099795A" w:rsidRPr="00FD7873">
        <w:rPr>
          <w:rStyle w:val="a7"/>
          <w:rFonts w:ascii="Arial" w:hAnsi="Arial" w:cs="Arial"/>
          <w:color w:val="000000" w:themeColor="text1"/>
        </w:rPr>
        <w:t>стимулирующей</w:t>
      </w:r>
      <w:r w:rsidR="00EA0191" w:rsidRPr="00FD7873">
        <w:rPr>
          <w:rStyle w:val="a7"/>
          <w:rFonts w:ascii="Arial" w:hAnsi="Arial" w:cs="Arial"/>
          <w:color w:val="000000" w:themeColor="text1"/>
        </w:rPr>
        <w:t xml:space="preserve"> лотереи, а </w:t>
      </w:r>
      <w:r w:rsidR="0099795A" w:rsidRPr="00FD7873">
        <w:rPr>
          <w:rStyle w:val="a7"/>
          <w:rFonts w:ascii="Arial" w:hAnsi="Arial" w:cs="Arial"/>
          <w:color w:val="000000" w:themeColor="text1"/>
        </w:rPr>
        <w:t>также</w:t>
      </w:r>
      <w:r w:rsidR="00EA0191" w:rsidRPr="00FD7873">
        <w:rPr>
          <w:rStyle w:val="a7"/>
          <w:rFonts w:ascii="Arial" w:hAnsi="Arial" w:cs="Arial"/>
          <w:color w:val="000000" w:themeColor="text1"/>
        </w:rPr>
        <w:t xml:space="preserve"> для связи с победителя стимулирующей лотереи.</w:t>
      </w:r>
    </w:p>
    <w:p w14:paraId="4A89886C" w14:textId="77777777" w:rsidR="008560A4" w:rsidRPr="00FD7873" w:rsidRDefault="008560A4" w:rsidP="00347368">
      <w:pPr>
        <w:rPr>
          <w:rFonts w:ascii="Arial" w:hAnsi="Arial" w:cs="Arial"/>
        </w:rPr>
      </w:pPr>
    </w:p>
    <w:p w14:paraId="43744785" w14:textId="5EE89F11" w:rsidR="009337BA" w:rsidRPr="00FD7873" w:rsidRDefault="009337BA" w:rsidP="00D43FD8">
      <w:pPr>
        <w:spacing w:after="160" w:line="276" w:lineRule="auto"/>
        <w:contextualSpacing/>
        <w:jc w:val="both"/>
        <w:rPr>
          <w:rFonts w:ascii="Arial" w:eastAsiaTheme="minorHAnsi" w:hAnsi="Arial" w:cs="Arial"/>
          <w:lang w:val="ky-KG" w:eastAsia="en-US"/>
        </w:rPr>
      </w:pPr>
    </w:p>
    <w:p w14:paraId="5E5AFD39" w14:textId="0C23B8CB" w:rsidR="009337BA" w:rsidRPr="00FD7873" w:rsidRDefault="0099795A" w:rsidP="00FD7873">
      <w:pPr>
        <w:spacing w:line="276" w:lineRule="auto"/>
        <w:jc w:val="center"/>
        <w:rPr>
          <w:rFonts w:ascii="Arial" w:eastAsiaTheme="minorHAnsi" w:hAnsi="Arial" w:cs="Arial"/>
          <w:b/>
          <w:lang w:eastAsia="en-US"/>
        </w:rPr>
      </w:pPr>
      <w:r w:rsidRPr="00FD7873">
        <w:rPr>
          <w:rFonts w:ascii="Arial" w:eastAsiaTheme="minorHAnsi" w:hAnsi="Arial" w:cs="Arial"/>
          <w:b/>
          <w:lang w:eastAsia="en-US"/>
        </w:rPr>
        <w:t>4</w:t>
      </w:r>
      <w:r w:rsidR="009337BA" w:rsidRPr="00FD7873">
        <w:rPr>
          <w:rFonts w:ascii="Arial" w:eastAsiaTheme="minorHAnsi" w:hAnsi="Arial" w:cs="Arial"/>
          <w:b/>
          <w:lang w:eastAsia="en-US"/>
        </w:rPr>
        <w:t>. И</w:t>
      </w:r>
      <w:r w:rsidR="00AC2233">
        <w:rPr>
          <w:rFonts w:ascii="Arial" w:eastAsiaTheme="minorHAnsi" w:hAnsi="Arial" w:cs="Arial"/>
          <w:b/>
          <w:lang w:eastAsia="en-US"/>
        </w:rPr>
        <w:t>НФОРМИРОВАНИЕ УЧАСТНИКОВ ЛОТЕРЕИ</w:t>
      </w:r>
    </w:p>
    <w:p w14:paraId="63B149F3" w14:textId="6475D4A9" w:rsidR="009337BA" w:rsidRPr="00AC2233" w:rsidRDefault="0099795A" w:rsidP="00D43FD8">
      <w:pPr>
        <w:spacing w:line="276" w:lineRule="auto"/>
        <w:jc w:val="both"/>
        <w:rPr>
          <w:rFonts w:ascii="Arial" w:eastAsiaTheme="minorHAnsi" w:hAnsi="Arial" w:cs="Arial"/>
          <w:lang w:eastAsia="en-US"/>
        </w:rPr>
      </w:pPr>
      <w:r w:rsidRPr="00AC2233">
        <w:rPr>
          <w:rFonts w:ascii="Arial" w:eastAsiaTheme="minorHAnsi" w:hAnsi="Arial" w:cs="Arial"/>
          <w:lang w:eastAsia="en-US"/>
        </w:rPr>
        <w:t>4</w:t>
      </w:r>
      <w:r w:rsidR="009337BA" w:rsidRPr="00AC2233">
        <w:rPr>
          <w:rFonts w:ascii="Arial" w:eastAsiaTheme="minorHAnsi" w:hAnsi="Arial" w:cs="Arial"/>
          <w:lang w:eastAsia="en-US"/>
        </w:rPr>
        <w:t>.1. Участники лотереи будут информироваться о правилах и условиях проведения лотереи следующими способами:</w:t>
      </w:r>
    </w:p>
    <w:p w14:paraId="236ECBBE" w14:textId="08D57E6A" w:rsidR="009337BA" w:rsidRPr="00F65800" w:rsidRDefault="0099795A" w:rsidP="00AC2233">
      <w:pPr>
        <w:spacing w:line="276" w:lineRule="auto"/>
        <w:ind w:left="708"/>
        <w:jc w:val="both"/>
        <w:rPr>
          <w:rFonts w:ascii="Arial" w:eastAsiaTheme="minorHAnsi" w:hAnsi="Arial" w:cs="Arial"/>
          <w:lang w:eastAsia="en-US"/>
        </w:rPr>
      </w:pPr>
      <w:r w:rsidRPr="00AC2233">
        <w:rPr>
          <w:rFonts w:ascii="Arial" w:eastAsiaTheme="minorHAnsi" w:hAnsi="Arial" w:cs="Arial"/>
          <w:lang w:eastAsia="en-US"/>
        </w:rPr>
        <w:t>4</w:t>
      </w:r>
      <w:r w:rsidR="009337BA" w:rsidRPr="00AC2233">
        <w:rPr>
          <w:rFonts w:ascii="Arial" w:eastAsiaTheme="minorHAnsi" w:hAnsi="Arial" w:cs="Arial"/>
          <w:lang w:eastAsia="en-US"/>
        </w:rPr>
        <w:t xml:space="preserve">.1.1. В телекоммуникационной сети </w:t>
      </w:r>
      <w:r w:rsidR="00D43FD8" w:rsidRPr="00AC2233">
        <w:rPr>
          <w:rFonts w:ascii="Arial" w:eastAsiaTheme="minorHAnsi" w:hAnsi="Arial" w:cs="Arial"/>
          <w:lang w:eastAsia="en-US"/>
        </w:rPr>
        <w:t>и</w:t>
      </w:r>
      <w:r w:rsidR="009337BA" w:rsidRPr="00AC2233">
        <w:rPr>
          <w:rFonts w:ascii="Arial" w:eastAsiaTheme="minorHAnsi" w:hAnsi="Arial" w:cs="Arial"/>
          <w:lang w:eastAsia="en-US"/>
        </w:rPr>
        <w:t xml:space="preserve">нтернет, </w:t>
      </w:r>
      <w:r w:rsidR="00F6201F" w:rsidRPr="00AC2233">
        <w:rPr>
          <w:rFonts w:ascii="Arial" w:eastAsiaTheme="minorHAnsi" w:hAnsi="Arial" w:cs="Arial"/>
          <w:lang w:eastAsia="en-US"/>
        </w:rPr>
        <w:t xml:space="preserve">в информационных агентствах, на официальной </w:t>
      </w:r>
      <w:r w:rsidR="00F6201F" w:rsidRPr="00F65800">
        <w:rPr>
          <w:rFonts w:ascii="Arial" w:eastAsiaTheme="minorHAnsi" w:hAnsi="Arial" w:cs="Arial"/>
          <w:lang w:eastAsia="en-US"/>
        </w:rPr>
        <w:t xml:space="preserve">страничке </w:t>
      </w:r>
      <w:r w:rsidR="00C45DC6" w:rsidRPr="00F65800">
        <w:rPr>
          <w:rFonts w:ascii="Arial" w:eastAsiaTheme="minorHAnsi" w:hAnsi="Arial" w:cs="Arial"/>
          <w:lang w:eastAsia="en-US"/>
        </w:rPr>
        <w:t>@</w:t>
      </w:r>
      <w:commentRangeStart w:id="6"/>
      <w:r w:rsidR="00C45DC6" w:rsidRPr="00F65800">
        <w:rPr>
          <w:rFonts w:ascii="Arial" w:eastAsiaTheme="minorHAnsi" w:hAnsi="Arial" w:cs="Arial"/>
          <w:lang w:eastAsia="en-US"/>
        </w:rPr>
        <w:t>samsungkg</w:t>
      </w:r>
      <w:commentRangeEnd w:id="6"/>
      <w:r w:rsidR="00C45DC6" w:rsidRPr="00F65800">
        <w:rPr>
          <w:rStyle w:val="ab"/>
        </w:rPr>
        <w:commentReference w:id="6"/>
      </w:r>
      <w:r w:rsidR="00C45DC6" w:rsidRPr="00F65800">
        <w:rPr>
          <w:rFonts w:ascii="Arial" w:eastAsiaTheme="minorHAnsi" w:hAnsi="Arial" w:cs="Arial"/>
          <w:lang w:eastAsia="en-US"/>
        </w:rPr>
        <w:t xml:space="preserve"> </w:t>
      </w:r>
      <w:r w:rsidR="00F6201F" w:rsidRPr="00F65800">
        <w:rPr>
          <w:rFonts w:ascii="Arial" w:eastAsiaTheme="minorHAnsi" w:hAnsi="Arial" w:cs="Arial"/>
          <w:lang w:eastAsia="en-US"/>
        </w:rPr>
        <w:t xml:space="preserve">в </w:t>
      </w:r>
      <w:r w:rsidR="00F6201F" w:rsidRPr="00F65800">
        <w:rPr>
          <w:rFonts w:ascii="Arial" w:eastAsiaTheme="minorHAnsi" w:hAnsi="Arial" w:cs="Arial"/>
          <w:lang w:val="en-US" w:eastAsia="en-US"/>
        </w:rPr>
        <w:t>Instagram</w:t>
      </w:r>
      <w:r w:rsidR="00F6201F" w:rsidRPr="00F65800">
        <w:rPr>
          <w:rFonts w:ascii="Arial" w:eastAsiaTheme="minorHAnsi" w:hAnsi="Arial" w:cs="Arial"/>
          <w:lang w:eastAsia="en-US"/>
        </w:rPr>
        <w:t xml:space="preserve"> и </w:t>
      </w:r>
      <w:r w:rsidR="00F6201F" w:rsidRPr="00F65800">
        <w:rPr>
          <w:rFonts w:ascii="Arial" w:eastAsiaTheme="minorHAnsi" w:hAnsi="Arial" w:cs="Arial"/>
          <w:lang w:val="en-US" w:eastAsia="en-US"/>
        </w:rPr>
        <w:t>Facebook</w:t>
      </w:r>
      <w:r w:rsidR="00F6201F" w:rsidRPr="00F65800">
        <w:rPr>
          <w:rFonts w:ascii="Arial" w:eastAsiaTheme="minorHAnsi" w:hAnsi="Arial" w:cs="Arial"/>
          <w:lang w:eastAsia="en-US"/>
        </w:rPr>
        <w:t xml:space="preserve">, </w:t>
      </w:r>
      <w:r w:rsidR="009337BA" w:rsidRPr="00F65800">
        <w:rPr>
          <w:rFonts w:ascii="Arial" w:eastAsiaTheme="minorHAnsi" w:hAnsi="Arial" w:cs="Arial"/>
          <w:lang w:eastAsia="en-US"/>
        </w:rPr>
        <w:t xml:space="preserve">путем размещения настоящих </w:t>
      </w:r>
      <w:r w:rsidR="00D43FD8" w:rsidRPr="00F65800">
        <w:rPr>
          <w:rFonts w:ascii="Arial" w:eastAsiaTheme="minorHAnsi" w:hAnsi="Arial" w:cs="Arial"/>
          <w:lang w:eastAsia="en-US"/>
        </w:rPr>
        <w:t>п</w:t>
      </w:r>
      <w:r w:rsidR="009337BA" w:rsidRPr="00F65800">
        <w:rPr>
          <w:rFonts w:ascii="Arial" w:eastAsiaTheme="minorHAnsi" w:hAnsi="Arial" w:cs="Arial"/>
          <w:lang w:eastAsia="en-US"/>
        </w:rPr>
        <w:t xml:space="preserve">равил лотереи на </w:t>
      </w:r>
      <w:r w:rsidR="00F6201F" w:rsidRPr="00F65800">
        <w:rPr>
          <w:rFonts w:ascii="Arial" w:eastAsiaTheme="minorHAnsi" w:hAnsi="Arial" w:cs="Arial"/>
          <w:lang w:eastAsia="en-US"/>
        </w:rPr>
        <w:t xml:space="preserve">печатных раздаточных листовках и в </w:t>
      </w:r>
      <w:r w:rsidR="00F6201F" w:rsidRPr="00F65800">
        <w:rPr>
          <w:rFonts w:ascii="Arial" w:eastAsiaTheme="minorHAnsi" w:hAnsi="Arial" w:cs="Arial"/>
          <w:lang w:val="en-US" w:eastAsia="en-US"/>
        </w:rPr>
        <w:t>Telegram</w:t>
      </w:r>
      <w:r w:rsidR="00F6201F" w:rsidRPr="00F65800">
        <w:rPr>
          <w:rFonts w:ascii="Arial" w:eastAsiaTheme="minorHAnsi" w:hAnsi="Arial" w:cs="Arial"/>
          <w:lang w:eastAsia="en-US"/>
        </w:rPr>
        <w:t>-боте</w:t>
      </w:r>
      <w:r w:rsidR="00721C7C" w:rsidRPr="00F65800">
        <w:rPr>
          <w:rFonts w:ascii="Arial" w:eastAsiaTheme="minorHAnsi" w:hAnsi="Arial" w:cs="Arial"/>
          <w:lang w:eastAsia="en-US"/>
        </w:rPr>
        <w:t xml:space="preserve"> </w:t>
      </w:r>
      <w:r w:rsidR="00C16709" w:rsidRPr="00F65800">
        <w:rPr>
          <w:rFonts w:ascii="Arial" w:eastAsiaTheme="minorHAnsi" w:hAnsi="Arial" w:cs="Arial"/>
          <w:lang w:eastAsia="en-US"/>
        </w:rPr>
        <w:t>«</w:t>
      </w:r>
      <w:r w:rsidR="0019204D" w:rsidRPr="00F65800">
        <w:rPr>
          <w:rFonts w:ascii="Arial" w:eastAsiaTheme="minorHAnsi" w:hAnsi="Arial" w:cs="Arial"/>
          <w:lang w:eastAsia="en-US"/>
        </w:rPr>
        <w:t>GalaxySpring_kgpromo23_bot</w:t>
      </w:r>
      <w:r w:rsidR="00C16709" w:rsidRPr="00F65800">
        <w:rPr>
          <w:rFonts w:ascii="Arial" w:eastAsiaTheme="minorHAnsi" w:hAnsi="Arial" w:cs="Arial"/>
          <w:color w:val="000000" w:themeColor="text1"/>
          <w:lang w:eastAsia="en-US"/>
        </w:rPr>
        <w:t>»</w:t>
      </w:r>
      <w:r w:rsidR="00721C7C" w:rsidRPr="00F65800">
        <w:rPr>
          <w:rFonts w:ascii="Arial" w:eastAsiaTheme="minorHAnsi" w:hAnsi="Arial" w:cs="Arial"/>
          <w:color w:val="000000" w:themeColor="text1"/>
          <w:lang w:eastAsia="en-US"/>
        </w:rPr>
        <w:t xml:space="preserve">, а также по телефону </w:t>
      </w:r>
      <w:r w:rsidR="00EA0191" w:rsidRPr="00F65800">
        <w:rPr>
          <w:rFonts w:ascii="Arial" w:eastAsiaTheme="minorHAnsi" w:hAnsi="Arial" w:cs="Arial"/>
          <w:color w:val="000000" w:themeColor="text1"/>
          <w:lang w:eastAsia="en-US"/>
        </w:rPr>
        <w:t>горячей линии</w:t>
      </w:r>
      <w:r w:rsidR="00AC2233" w:rsidRPr="00F65800">
        <w:rPr>
          <w:rFonts w:ascii="Arial" w:eastAsiaTheme="minorHAnsi" w:hAnsi="Arial" w:cs="Arial"/>
          <w:color w:val="000000" w:themeColor="text1"/>
          <w:lang w:eastAsia="en-US"/>
        </w:rPr>
        <w:t xml:space="preserve"> </w:t>
      </w:r>
      <w:r w:rsidR="00EA0191" w:rsidRPr="00F65800">
        <w:rPr>
          <w:rFonts w:ascii="Arial" w:eastAsiaTheme="minorHAnsi" w:hAnsi="Arial" w:cs="Arial"/>
          <w:color w:val="000000" w:themeColor="text1"/>
          <w:lang w:eastAsia="en-US"/>
        </w:rPr>
        <w:t>+996</w:t>
      </w:r>
      <w:r w:rsidR="005F4A49" w:rsidRPr="00F65800">
        <w:rPr>
          <w:rFonts w:ascii="Arial" w:eastAsiaTheme="minorHAnsi" w:hAnsi="Arial" w:cs="Arial"/>
          <w:color w:val="000000" w:themeColor="text1"/>
          <w:lang w:eastAsia="en-US"/>
        </w:rPr>
        <w:t> 220 09 54 21</w:t>
      </w:r>
      <w:r w:rsidR="00721C7C" w:rsidRPr="00F65800">
        <w:rPr>
          <w:rFonts w:ascii="Arial" w:eastAsiaTheme="minorHAnsi" w:hAnsi="Arial" w:cs="Arial"/>
          <w:color w:val="000000" w:themeColor="text1"/>
          <w:lang w:eastAsia="en-US"/>
        </w:rPr>
        <w:t xml:space="preserve"> </w:t>
      </w:r>
    </w:p>
    <w:p w14:paraId="294E159A" w14:textId="55DCDBA7" w:rsidR="009337BA" w:rsidRPr="00FD7873" w:rsidRDefault="0099795A" w:rsidP="00AC2233">
      <w:pPr>
        <w:spacing w:line="276" w:lineRule="auto"/>
        <w:ind w:left="708"/>
        <w:jc w:val="both"/>
        <w:rPr>
          <w:rFonts w:ascii="Arial" w:eastAsiaTheme="minorHAnsi" w:hAnsi="Arial" w:cs="Arial"/>
          <w:lang w:eastAsia="en-US"/>
        </w:rPr>
      </w:pPr>
      <w:r w:rsidRPr="00F65800">
        <w:rPr>
          <w:rFonts w:ascii="Arial" w:eastAsiaTheme="minorHAnsi" w:hAnsi="Arial" w:cs="Arial"/>
          <w:lang w:eastAsia="en-US"/>
        </w:rPr>
        <w:t>4</w:t>
      </w:r>
      <w:r w:rsidR="00747731" w:rsidRPr="00F65800">
        <w:rPr>
          <w:rFonts w:ascii="Arial" w:eastAsiaTheme="minorHAnsi" w:hAnsi="Arial" w:cs="Arial"/>
          <w:lang w:eastAsia="en-US"/>
        </w:rPr>
        <w:t>.1.2</w:t>
      </w:r>
      <w:r w:rsidR="009337BA" w:rsidRPr="00F65800">
        <w:rPr>
          <w:rFonts w:ascii="Arial" w:eastAsiaTheme="minorHAnsi" w:hAnsi="Arial" w:cs="Arial"/>
          <w:lang w:eastAsia="en-US"/>
        </w:rPr>
        <w:t xml:space="preserve">. Принимая участие в </w:t>
      </w:r>
      <w:r w:rsidR="00D43FD8" w:rsidRPr="00F65800">
        <w:rPr>
          <w:rFonts w:ascii="Arial" w:eastAsiaTheme="minorHAnsi" w:hAnsi="Arial" w:cs="Arial"/>
          <w:lang w:eastAsia="en-US"/>
        </w:rPr>
        <w:t>л</w:t>
      </w:r>
      <w:r w:rsidR="009337BA" w:rsidRPr="00F65800">
        <w:rPr>
          <w:rFonts w:ascii="Arial" w:eastAsiaTheme="minorHAnsi" w:hAnsi="Arial" w:cs="Arial"/>
          <w:lang w:eastAsia="en-US"/>
        </w:rPr>
        <w:t xml:space="preserve">отерее, </w:t>
      </w:r>
      <w:r w:rsidR="00D43FD8" w:rsidRPr="00F65800">
        <w:rPr>
          <w:rFonts w:ascii="Arial" w:eastAsiaTheme="minorHAnsi" w:hAnsi="Arial" w:cs="Arial"/>
          <w:lang w:eastAsia="en-US"/>
        </w:rPr>
        <w:t>у</w:t>
      </w:r>
      <w:r w:rsidR="009337BA" w:rsidRPr="00F65800">
        <w:rPr>
          <w:rFonts w:ascii="Arial" w:eastAsiaTheme="minorHAnsi" w:hAnsi="Arial" w:cs="Arial"/>
          <w:lang w:eastAsia="en-US"/>
        </w:rPr>
        <w:t>частники полностью соглашаются</w:t>
      </w:r>
      <w:r w:rsidR="009337BA" w:rsidRPr="00FD7873">
        <w:rPr>
          <w:rFonts w:ascii="Arial" w:eastAsiaTheme="minorHAnsi" w:hAnsi="Arial" w:cs="Arial"/>
          <w:lang w:eastAsia="en-US"/>
        </w:rPr>
        <w:t xml:space="preserve"> с настоящими </w:t>
      </w:r>
      <w:r w:rsidR="00D43FD8" w:rsidRPr="00FD7873">
        <w:rPr>
          <w:rFonts w:ascii="Arial" w:eastAsiaTheme="minorHAnsi" w:hAnsi="Arial" w:cs="Arial"/>
          <w:lang w:eastAsia="en-US"/>
        </w:rPr>
        <w:t>п</w:t>
      </w:r>
      <w:r w:rsidR="009337BA" w:rsidRPr="00FD7873">
        <w:rPr>
          <w:rFonts w:ascii="Arial" w:eastAsiaTheme="minorHAnsi" w:hAnsi="Arial" w:cs="Arial"/>
          <w:lang w:eastAsia="en-US"/>
        </w:rPr>
        <w:t>равилами.</w:t>
      </w:r>
      <w:r w:rsidR="00721C7C" w:rsidRPr="00FD7873">
        <w:rPr>
          <w:rFonts w:ascii="Arial" w:eastAsiaTheme="minorHAnsi" w:hAnsi="Arial" w:cs="Arial"/>
          <w:lang w:eastAsia="en-US"/>
        </w:rPr>
        <w:t xml:space="preserve"> </w:t>
      </w:r>
    </w:p>
    <w:p w14:paraId="438F5624" w14:textId="77777777" w:rsidR="00EA0191" w:rsidRPr="00FD7873" w:rsidRDefault="00EA0191" w:rsidP="00D43FD8">
      <w:pPr>
        <w:spacing w:line="276" w:lineRule="auto"/>
        <w:jc w:val="both"/>
        <w:rPr>
          <w:rFonts w:ascii="Arial" w:eastAsiaTheme="minorHAnsi" w:hAnsi="Arial" w:cs="Arial"/>
          <w:lang w:eastAsia="en-US"/>
        </w:rPr>
      </w:pPr>
    </w:p>
    <w:p w14:paraId="2B5A22F1" w14:textId="4F67B68E" w:rsidR="008560A4" w:rsidRPr="00FD7873" w:rsidRDefault="0099795A" w:rsidP="00FD7873">
      <w:pPr>
        <w:pStyle w:val="1"/>
        <w:rPr>
          <w:rFonts w:ascii="Arial" w:hAnsi="Arial" w:cs="Arial"/>
          <w:lang w:val="ru-RU"/>
        </w:rPr>
      </w:pPr>
      <w:bookmarkStart w:id="7" w:name="_Toc129876890"/>
      <w:r w:rsidRPr="00FD7873">
        <w:rPr>
          <w:rFonts w:ascii="Arial" w:hAnsi="Arial" w:cs="Arial"/>
          <w:lang w:val="ru-RU"/>
        </w:rPr>
        <w:t>5</w:t>
      </w:r>
      <w:r w:rsidR="005F4A49" w:rsidRPr="00FD7873">
        <w:rPr>
          <w:rFonts w:ascii="Arial" w:hAnsi="Arial" w:cs="Arial"/>
          <w:lang w:val="ru-RU"/>
        </w:rPr>
        <w:t>.</w:t>
      </w:r>
      <w:r w:rsidR="00AC2233">
        <w:rPr>
          <w:rFonts w:ascii="Arial" w:hAnsi="Arial" w:cs="Arial"/>
          <w:lang w:val="ru-RU"/>
        </w:rPr>
        <w:t xml:space="preserve"> </w:t>
      </w:r>
      <w:r w:rsidR="008560A4" w:rsidRPr="00FD7873">
        <w:rPr>
          <w:rFonts w:ascii="Arial" w:hAnsi="Arial" w:cs="Arial"/>
          <w:lang w:val="ru-RU"/>
        </w:rPr>
        <w:t>УЧАСТНИКИ СТИМУЛИРУЮЩЕЙ ЛОТЕРЕИ</w:t>
      </w:r>
      <w:bookmarkEnd w:id="7"/>
    </w:p>
    <w:p w14:paraId="3BFB38BD" w14:textId="3453AA6C" w:rsidR="008560A4" w:rsidRPr="00AC2233" w:rsidRDefault="0099795A" w:rsidP="008560A4">
      <w:pPr>
        <w:pStyle w:val="a5"/>
        <w:ind w:left="0"/>
        <w:rPr>
          <w:rFonts w:ascii="Arial" w:hAnsi="Arial" w:cs="Arial"/>
        </w:rPr>
      </w:pPr>
      <w:r w:rsidRPr="00AC2233">
        <w:rPr>
          <w:rFonts w:ascii="Arial" w:hAnsi="Arial" w:cs="Arial"/>
        </w:rPr>
        <w:t>5</w:t>
      </w:r>
      <w:r w:rsidR="008560A4" w:rsidRPr="00AC2233">
        <w:rPr>
          <w:rFonts w:ascii="Arial" w:hAnsi="Arial" w:cs="Arial"/>
        </w:rPr>
        <w:t xml:space="preserve">.1. К участию в стимулирующей лотереи допускаются </w:t>
      </w:r>
      <w:r w:rsidR="00EA0191" w:rsidRPr="00AC2233">
        <w:rPr>
          <w:rFonts w:ascii="Arial" w:hAnsi="Arial" w:cs="Arial"/>
        </w:rPr>
        <w:t>Участники</w:t>
      </w:r>
      <w:r w:rsidR="005F4A49" w:rsidRPr="00AC2233">
        <w:rPr>
          <w:rFonts w:ascii="Arial" w:hAnsi="Arial" w:cs="Arial"/>
        </w:rPr>
        <w:t>, купившие товар, описанный</w:t>
      </w:r>
      <w:r w:rsidR="008560A4" w:rsidRPr="00AC2233">
        <w:rPr>
          <w:rFonts w:ascii="Arial" w:hAnsi="Arial" w:cs="Arial"/>
        </w:rPr>
        <w:t xml:space="preserve"> в п.1.3. настоящих Правил.</w:t>
      </w:r>
    </w:p>
    <w:p w14:paraId="2FBC858D" w14:textId="4CED8C35" w:rsidR="008560A4" w:rsidRPr="00FD7873" w:rsidRDefault="0099795A" w:rsidP="00AC2233">
      <w:pPr>
        <w:widowControl w:val="0"/>
        <w:tabs>
          <w:tab w:val="left" w:pos="851"/>
        </w:tabs>
        <w:spacing w:after="200" w:line="276" w:lineRule="auto"/>
        <w:ind w:right="115"/>
        <w:jc w:val="both"/>
        <w:rPr>
          <w:rFonts w:ascii="Arial" w:hAnsi="Arial" w:cs="Arial"/>
        </w:rPr>
      </w:pPr>
      <w:r w:rsidRPr="00AC2233">
        <w:rPr>
          <w:rFonts w:ascii="Arial" w:hAnsi="Arial" w:cs="Arial"/>
        </w:rPr>
        <w:t>5.2.</w:t>
      </w:r>
      <w:r w:rsidRPr="00FD7873">
        <w:rPr>
          <w:rFonts w:ascii="Arial" w:hAnsi="Arial" w:cs="Arial"/>
        </w:rPr>
        <w:t xml:space="preserve"> </w:t>
      </w:r>
      <w:r w:rsidR="008560A4" w:rsidRPr="00FD7873">
        <w:rPr>
          <w:rFonts w:ascii="Arial" w:hAnsi="Arial" w:cs="Arial"/>
        </w:rPr>
        <w:t xml:space="preserve">К участию в стимулирующей лотереи не допускаются работники Инициатора </w:t>
      </w:r>
      <w:r w:rsidR="008560A4" w:rsidRPr="00FD7873">
        <w:rPr>
          <w:rFonts w:ascii="Arial" w:hAnsi="Arial" w:cs="Arial"/>
        </w:rPr>
        <w:lastRenderedPageBreak/>
        <w:t>и Организатора, а также члены их семей; физические лица, с которыми у Инициатора и Организатора заключены гражданско-правовые договоры, связанные с реализацией стимулирующей лотереи; сотрудники организаций, привлекаемые к проведению стимулирующей лотереи, а также члены их семей.</w:t>
      </w:r>
    </w:p>
    <w:p w14:paraId="6E5C325C" w14:textId="77777777" w:rsidR="008560A4" w:rsidRPr="00FD7873" w:rsidRDefault="008560A4" w:rsidP="008560A4">
      <w:pPr>
        <w:pStyle w:val="a5"/>
        <w:rPr>
          <w:rFonts w:ascii="Arial" w:hAnsi="Arial" w:cs="Arial"/>
        </w:rPr>
      </w:pPr>
    </w:p>
    <w:p w14:paraId="309D53E4" w14:textId="11603898" w:rsidR="006B5580" w:rsidRPr="00FD7873" w:rsidRDefault="006B5580" w:rsidP="00D43FD8">
      <w:pPr>
        <w:spacing w:after="160" w:line="276" w:lineRule="auto"/>
        <w:contextualSpacing/>
        <w:jc w:val="both"/>
        <w:rPr>
          <w:rFonts w:ascii="Arial" w:eastAsiaTheme="minorHAnsi" w:hAnsi="Arial" w:cs="Arial"/>
          <w:bCs/>
          <w:lang w:eastAsia="en-US"/>
        </w:rPr>
      </w:pPr>
    </w:p>
    <w:p w14:paraId="6BE7EE44" w14:textId="08BDB08D" w:rsidR="008560A4" w:rsidRPr="00AC2233" w:rsidRDefault="0099795A" w:rsidP="00FD7873">
      <w:pPr>
        <w:pStyle w:val="1"/>
        <w:rPr>
          <w:rFonts w:ascii="Arial" w:hAnsi="Arial" w:cs="Arial"/>
          <w:lang w:val="ru-RU"/>
        </w:rPr>
      </w:pPr>
      <w:bookmarkStart w:id="8" w:name="_Toc129876891"/>
      <w:r w:rsidRPr="00FD7873">
        <w:rPr>
          <w:rFonts w:ascii="Arial" w:hAnsi="Arial" w:cs="Arial"/>
          <w:lang w:val="ru-RU"/>
        </w:rPr>
        <w:t>6</w:t>
      </w:r>
      <w:r w:rsidR="005F4A49" w:rsidRPr="00FD7873">
        <w:rPr>
          <w:rFonts w:ascii="Arial" w:hAnsi="Arial" w:cs="Arial"/>
          <w:lang w:val="ru-RU"/>
        </w:rPr>
        <w:t>.</w:t>
      </w:r>
      <w:r w:rsidR="008560A4" w:rsidRPr="00AC2233">
        <w:rPr>
          <w:rFonts w:ascii="Arial" w:hAnsi="Arial" w:cs="Arial"/>
          <w:lang w:val="ru-RU"/>
        </w:rPr>
        <w:t>СРОКИ ПРОВЕДЕНИЯ СТИМУЛИРУЮЩЕЙ ЛОТЕРЕИ</w:t>
      </w:r>
      <w:bookmarkEnd w:id="8"/>
    </w:p>
    <w:p w14:paraId="3BAC8BA2" w14:textId="77777777" w:rsidR="008560A4" w:rsidRPr="00FD7873" w:rsidRDefault="008560A4" w:rsidP="008560A4">
      <w:pPr>
        <w:rPr>
          <w:rFonts w:ascii="Arial" w:hAnsi="Arial" w:cs="Arial"/>
        </w:rPr>
      </w:pPr>
    </w:p>
    <w:p w14:paraId="68840902" w14:textId="25A86FDB" w:rsidR="00F01130" w:rsidRDefault="0099795A" w:rsidP="00F01130">
      <w:pPr>
        <w:widowControl w:val="0"/>
        <w:tabs>
          <w:tab w:val="left" w:pos="851"/>
        </w:tabs>
        <w:spacing w:after="200" w:line="276" w:lineRule="auto"/>
        <w:ind w:right="115"/>
        <w:jc w:val="both"/>
        <w:rPr>
          <w:rFonts w:ascii="Arial" w:hAnsi="Arial" w:cs="Arial"/>
        </w:rPr>
      </w:pPr>
      <w:r w:rsidRPr="00FD7873">
        <w:rPr>
          <w:rFonts w:ascii="Arial" w:hAnsi="Arial" w:cs="Arial"/>
        </w:rPr>
        <w:t>6.1.</w:t>
      </w:r>
      <w:r w:rsidR="008560A4" w:rsidRPr="00FD7873">
        <w:rPr>
          <w:rFonts w:ascii="Arial" w:hAnsi="Arial" w:cs="Arial"/>
        </w:rPr>
        <w:t xml:space="preserve"> Общие сроки проведения стимулирующей лотереи: с 2</w:t>
      </w:r>
      <w:r w:rsidR="004A758E">
        <w:rPr>
          <w:rFonts w:ascii="Arial" w:hAnsi="Arial" w:cs="Arial"/>
        </w:rPr>
        <w:t>3</w:t>
      </w:r>
      <w:r w:rsidR="008560A4" w:rsidRPr="00FD7873">
        <w:rPr>
          <w:rFonts w:ascii="Arial" w:hAnsi="Arial" w:cs="Arial"/>
        </w:rPr>
        <w:t xml:space="preserve"> марта по </w:t>
      </w:r>
      <w:commentRangeStart w:id="9"/>
      <w:r w:rsidR="00094EB8">
        <w:rPr>
          <w:rFonts w:ascii="Arial" w:hAnsi="Arial" w:cs="Arial"/>
        </w:rPr>
        <w:t>20</w:t>
      </w:r>
      <w:r w:rsidR="008560A4" w:rsidRPr="00FD7873">
        <w:rPr>
          <w:rFonts w:ascii="Arial" w:hAnsi="Arial" w:cs="Arial"/>
        </w:rPr>
        <w:t xml:space="preserve"> мая </w:t>
      </w:r>
      <w:commentRangeEnd w:id="9"/>
      <w:r w:rsidR="00E20AE3">
        <w:rPr>
          <w:rStyle w:val="ab"/>
        </w:rPr>
        <w:commentReference w:id="9"/>
      </w:r>
      <w:r w:rsidR="008560A4" w:rsidRPr="00FD7873">
        <w:rPr>
          <w:rFonts w:ascii="Arial" w:hAnsi="Arial" w:cs="Arial"/>
        </w:rPr>
        <w:t>2023 года.</w:t>
      </w:r>
    </w:p>
    <w:p w14:paraId="6A9930B2" w14:textId="325B02B8" w:rsidR="008560A4" w:rsidRPr="00F01130" w:rsidRDefault="0099795A" w:rsidP="006C1EA6">
      <w:pPr>
        <w:widowControl w:val="0"/>
        <w:tabs>
          <w:tab w:val="left" w:pos="851"/>
        </w:tabs>
        <w:spacing w:after="200" w:line="276" w:lineRule="auto"/>
        <w:ind w:right="115"/>
        <w:jc w:val="both"/>
        <w:rPr>
          <w:rFonts w:ascii="Arial" w:hAnsi="Arial" w:cs="Arial"/>
        </w:rPr>
      </w:pPr>
      <w:r w:rsidRPr="00F01130">
        <w:rPr>
          <w:rFonts w:ascii="Arial" w:hAnsi="Arial" w:cs="Arial"/>
        </w:rPr>
        <w:t xml:space="preserve">6.2. </w:t>
      </w:r>
      <w:r w:rsidR="008560A4" w:rsidRPr="00F01130">
        <w:rPr>
          <w:rFonts w:ascii="Arial" w:hAnsi="Arial" w:cs="Arial"/>
        </w:rPr>
        <w:t xml:space="preserve"> Срок регистрации для участия:</w:t>
      </w:r>
    </w:p>
    <w:p w14:paraId="11EE1E38" w14:textId="7DF40479" w:rsidR="008560A4" w:rsidRPr="00FD7873" w:rsidRDefault="008560A4">
      <w:pPr>
        <w:pStyle w:val="a5"/>
        <w:widowControl w:val="0"/>
        <w:numPr>
          <w:ilvl w:val="0"/>
          <w:numId w:val="17"/>
        </w:numPr>
        <w:tabs>
          <w:tab w:val="left" w:pos="851"/>
        </w:tabs>
        <w:spacing w:after="200" w:line="276" w:lineRule="auto"/>
        <w:ind w:right="115"/>
        <w:jc w:val="both"/>
        <w:rPr>
          <w:rFonts w:ascii="Arial" w:hAnsi="Arial" w:cs="Arial"/>
        </w:rPr>
      </w:pPr>
      <w:r w:rsidRPr="00FD7873">
        <w:rPr>
          <w:rFonts w:ascii="Arial" w:hAnsi="Arial" w:cs="Arial"/>
        </w:rPr>
        <w:t>в первом туре: с 2</w:t>
      </w:r>
      <w:r w:rsidR="004A758E">
        <w:rPr>
          <w:rFonts w:ascii="Arial" w:hAnsi="Arial" w:cs="Arial"/>
        </w:rPr>
        <w:t>3</w:t>
      </w:r>
      <w:r w:rsidRPr="00FD7873">
        <w:rPr>
          <w:rFonts w:ascii="Arial" w:hAnsi="Arial" w:cs="Arial"/>
        </w:rPr>
        <w:t xml:space="preserve"> марта 2023 года </w:t>
      </w:r>
      <w:r w:rsidR="00EA0191" w:rsidRPr="00FD7873">
        <w:rPr>
          <w:rFonts w:ascii="Arial" w:hAnsi="Arial" w:cs="Arial"/>
        </w:rPr>
        <w:t>по</w:t>
      </w:r>
      <w:r w:rsidRPr="00FD7873">
        <w:rPr>
          <w:rFonts w:ascii="Arial" w:hAnsi="Arial" w:cs="Arial"/>
        </w:rPr>
        <w:t xml:space="preserve"> 14 апреля 2023 года</w:t>
      </w:r>
      <w:r w:rsidR="00EA0191" w:rsidRPr="00FD7873">
        <w:rPr>
          <w:rFonts w:ascii="Arial" w:hAnsi="Arial" w:cs="Arial"/>
        </w:rPr>
        <w:t xml:space="preserve"> </w:t>
      </w:r>
      <w:r w:rsidR="0099795A" w:rsidRPr="00FD7873">
        <w:rPr>
          <w:rFonts w:ascii="Arial" w:hAnsi="Arial" w:cs="Arial"/>
        </w:rPr>
        <w:t>включительно</w:t>
      </w:r>
      <w:r w:rsidRPr="00FD7873">
        <w:rPr>
          <w:rFonts w:ascii="Arial" w:hAnsi="Arial" w:cs="Arial"/>
        </w:rPr>
        <w:t>;</w:t>
      </w:r>
    </w:p>
    <w:p w14:paraId="7709FFFD" w14:textId="5232F7A5" w:rsidR="008560A4" w:rsidRPr="00FD7873" w:rsidRDefault="008560A4">
      <w:pPr>
        <w:pStyle w:val="a5"/>
        <w:widowControl w:val="0"/>
        <w:numPr>
          <w:ilvl w:val="0"/>
          <w:numId w:val="17"/>
        </w:numPr>
        <w:tabs>
          <w:tab w:val="left" w:pos="851"/>
        </w:tabs>
        <w:spacing w:after="200" w:line="276" w:lineRule="auto"/>
        <w:ind w:right="115"/>
        <w:jc w:val="both"/>
        <w:rPr>
          <w:rFonts w:ascii="Arial" w:hAnsi="Arial" w:cs="Arial"/>
        </w:rPr>
      </w:pPr>
      <w:r w:rsidRPr="00FD7873">
        <w:rPr>
          <w:rFonts w:ascii="Arial" w:hAnsi="Arial" w:cs="Arial"/>
        </w:rPr>
        <w:t xml:space="preserve">во втором туре: с 15 апреля 2023 года </w:t>
      </w:r>
      <w:r w:rsidR="00EA0191" w:rsidRPr="00FD7873">
        <w:rPr>
          <w:rFonts w:ascii="Arial" w:hAnsi="Arial" w:cs="Arial"/>
        </w:rPr>
        <w:t>по</w:t>
      </w:r>
      <w:r w:rsidRPr="00FD7873">
        <w:rPr>
          <w:rFonts w:ascii="Arial" w:hAnsi="Arial" w:cs="Arial"/>
        </w:rPr>
        <w:t xml:space="preserve"> 19 мая 2023 года</w:t>
      </w:r>
      <w:r w:rsidR="00EA0191" w:rsidRPr="00FD7873">
        <w:rPr>
          <w:rFonts w:ascii="Arial" w:hAnsi="Arial" w:cs="Arial"/>
        </w:rPr>
        <w:t xml:space="preserve"> включительно</w:t>
      </w:r>
      <w:r w:rsidRPr="00FD7873">
        <w:rPr>
          <w:rFonts w:ascii="Arial" w:hAnsi="Arial" w:cs="Arial"/>
        </w:rPr>
        <w:t>.</w:t>
      </w:r>
    </w:p>
    <w:p w14:paraId="55AE8F36" w14:textId="05ACD54E" w:rsidR="008560A4" w:rsidRDefault="0099795A" w:rsidP="00F01130">
      <w:pPr>
        <w:widowControl w:val="0"/>
        <w:tabs>
          <w:tab w:val="left" w:pos="851"/>
        </w:tabs>
        <w:spacing w:after="200" w:line="276" w:lineRule="auto"/>
        <w:ind w:right="115"/>
        <w:jc w:val="both"/>
        <w:rPr>
          <w:rFonts w:ascii="Arial" w:hAnsi="Arial" w:cs="Arial"/>
        </w:rPr>
      </w:pPr>
      <w:r w:rsidRPr="00F01130">
        <w:rPr>
          <w:rFonts w:ascii="Arial" w:hAnsi="Arial" w:cs="Arial"/>
        </w:rPr>
        <w:t>6.3.</w:t>
      </w:r>
      <w:r w:rsidR="008560A4" w:rsidRPr="00F01130">
        <w:rPr>
          <w:rFonts w:ascii="Arial" w:hAnsi="Arial" w:cs="Arial"/>
        </w:rPr>
        <w:t xml:space="preserve"> </w:t>
      </w:r>
      <w:r w:rsidR="006C1EA6">
        <w:rPr>
          <w:rFonts w:ascii="Arial" w:hAnsi="Arial" w:cs="Arial"/>
        </w:rPr>
        <w:t xml:space="preserve">Первый розыгрыш </w:t>
      </w:r>
      <w:r w:rsidR="00EA0191" w:rsidRPr="00F01130">
        <w:rPr>
          <w:rFonts w:ascii="Arial" w:hAnsi="Arial" w:cs="Arial"/>
        </w:rPr>
        <w:t xml:space="preserve"> буд</w:t>
      </w:r>
      <w:r w:rsidR="006C1EA6">
        <w:rPr>
          <w:rFonts w:ascii="Arial" w:hAnsi="Arial" w:cs="Arial"/>
        </w:rPr>
        <w:t>е</w:t>
      </w:r>
      <w:r w:rsidR="00EA0191" w:rsidRPr="00F01130">
        <w:rPr>
          <w:rFonts w:ascii="Arial" w:hAnsi="Arial" w:cs="Arial"/>
        </w:rPr>
        <w:t xml:space="preserve">т проходить в РТЦ «ЦУМ» по адресу г.Бишкек  Пр.Чуй 155, а также онлайн трансляция на </w:t>
      </w:r>
      <w:r w:rsidR="005F4A49" w:rsidRPr="00F01130">
        <w:rPr>
          <w:rFonts w:ascii="Arial" w:hAnsi="Arial" w:cs="Arial"/>
        </w:rPr>
        <w:t>официальных</w:t>
      </w:r>
      <w:r w:rsidR="00EA0191" w:rsidRPr="00F01130">
        <w:rPr>
          <w:rFonts w:ascii="Arial" w:hAnsi="Arial" w:cs="Arial"/>
        </w:rPr>
        <w:t xml:space="preserve"> страницах в социальных сетях </w:t>
      </w:r>
      <w:r w:rsidR="00030D41" w:rsidRPr="00F65800">
        <w:rPr>
          <w:rFonts w:ascii="Arial" w:hAnsi="Arial" w:cs="Arial"/>
        </w:rPr>
        <w:t>@</w:t>
      </w:r>
      <w:r w:rsidR="00EA0191" w:rsidRPr="00F01130">
        <w:rPr>
          <w:rFonts w:ascii="Arial" w:hAnsi="Arial" w:cs="Arial"/>
          <w:lang w:val="en-US"/>
        </w:rPr>
        <w:t>samsungkg</w:t>
      </w:r>
      <w:r w:rsidR="006C1EA6">
        <w:rPr>
          <w:rFonts w:ascii="Arial" w:hAnsi="Arial" w:cs="Arial"/>
        </w:rPr>
        <w:t xml:space="preserve"> 15 апреля 2023 года в 14:00 ч.</w:t>
      </w:r>
    </w:p>
    <w:p w14:paraId="527FBA9F" w14:textId="3E62A2B9" w:rsidR="006C1EA6" w:rsidRPr="00F01130" w:rsidRDefault="006C1EA6" w:rsidP="00F01130">
      <w:pPr>
        <w:widowControl w:val="0"/>
        <w:tabs>
          <w:tab w:val="left" w:pos="851"/>
        </w:tabs>
        <w:spacing w:after="200" w:line="276" w:lineRule="auto"/>
        <w:ind w:right="115"/>
        <w:jc w:val="both"/>
        <w:rPr>
          <w:rFonts w:ascii="Arial" w:hAnsi="Arial" w:cs="Arial"/>
        </w:rPr>
      </w:pPr>
      <w:r>
        <w:rPr>
          <w:rFonts w:ascii="Arial" w:hAnsi="Arial" w:cs="Arial"/>
        </w:rPr>
        <w:t xml:space="preserve">Второй розыгрыш </w:t>
      </w:r>
      <w:r w:rsidRPr="00F01130">
        <w:rPr>
          <w:rFonts w:ascii="Arial" w:hAnsi="Arial" w:cs="Arial"/>
        </w:rPr>
        <w:t xml:space="preserve"> буд</w:t>
      </w:r>
      <w:r>
        <w:rPr>
          <w:rFonts w:ascii="Arial" w:hAnsi="Arial" w:cs="Arial"/>
        </w:rPr>
        <w:t>е</w:t>
      </w:r>
      <w:r w:rsidRPr="00F01130">
        <w:rPr>
          <w:rFonts w:ascii="Arial" w:hAnsi="Arial" w:cs="Arial"/>
        </w:rPr>
        <w:t xml:space="preserve">т проходить в РТЦ «ЦУМ» по адресу г.Бишкек  Пр.Чуй 155, а также онлайн трансляция на официальных страницах в социальных сетях </w:t>
      </w:r>
      <w:r w:rsidRPr="00F65800">
        <w:rPr>
          <w:rFonts w:ascii="Arial" w:hAnsi="Arial" w:cs="Arial"/>
        </w:rPr>
        <w:t>@</w:t>
      </w:r>
      <w:r w:rsidRPr="00F01130">
        <w:rPr>
          <w:rFonts w:ascii="Arial" w:hAnsi="Arial" w:cs="Arial"/>
          <w:lang w:val="en-US"/>
        </w:rPr>
        <w:t>samsungkg</w:t>
      </w:r>
      <w:r>
        <w:rPr>
          <w:rFonts w:ascii="Arial" w:hAnsi="Arial" w:cs="Arial"/>
        </w:rPr>
        <w:t xml:space="preserve"> 20 мая 2023 года в 14:00 ч.</w:t>
      </w:r>
    </w:p>
    <w:p w14:paraId="68EEF7D7" w14:textId="1BD3F391" w:rsidR="00030D41" w:rsidRDefault="0099795A" w:rsidP="008560A4">
      <w:pPr>
        <w:spacing w:line="276" w:lineRule="auto"/>
        <w:jc w:val="both"/>
        <w:rPr>
          <w:rFonts w:ascii="Arial" w:hAnsi="Arial" w:cs="Arial"/>
        </w:rPr>
      </w:pPr>
      <w:r w:rsidRPr="00FD7873">
        <w:rPr>
          <w:rFonts w:ascii="Arial" w:hAnsi="Arial" w:cs="Arial"/>
        </w:rPr>
        <w:t>6.4.</w:t>
      </w:r>
      <w:r w:rsidR="008560A4" w:rsidRPr="00FD7873">
        <w:rPr>
          <w:rFonts w:ascii="Arial" w:hAnsi="Arial" w:cs="Arial"/>
        </w:rPr>
        <w:t xml:space="preserve"> Выдача Призов</w:t>
      </w:r>
      <w:r w:rsidR="00EA0191" w:rsidRPr="00FD7873">
        <w:rPr>
          <w:rFonts w:ascii="Arial" w:hAnsi="Arial" w:cs="Arial"/>
        </w:rPr>
        <w:t xml:space="preserve"> победителям первого </w:t>
      </w:r>
      <w:r w:rsidR="00030D41" w:rsidRPr="00FD7873">
        <w:rPr>
          <w:rFonts w:ascii="Arial" w:hAnsi="Arial" w:cs="Arial"/>
        </w:rPr>
        <w:t>розыгрыша производится</w:t>
      </w:r>
      <w:r w:rsidR="008560A4" w:rsidRPr="00FD7873">
        <w:rPr>
          <w:rFonts w:ascii="Arial" w:hAnsi="Arial" w:cs="Arial"/>
        </w:rPr>
        <w:t xml:space="preserve"> в период с </w:t>
      </w:r>
      <w:r w:rsidR="00EA0191" w:rsidRPr="00FD7873">
        <w:rPr>
          <w:rFonts w:ascii="Arial" w:hAnsi="Arial" w:cs="Arial"/>
        </w:rPr>
        <w:t xml:space="preserve">15 </w:t>
      </w:r>
      <w:r w:rsidR="00030D41" w:rsidRPr="00FD7873">
        <w:rPr>
          <w:rFonts w:ascii="Arial" w:hAnsi="Arial" w:cs="Arial"/>
        </w:rPr>
        <w:t>апреля 2023</w:t>
      </w:r>
      <w:r w:rsidR="008560A4" w:rsidRPr="00FD7873">
        <w:rPr>
          <w:rFonts w:ascii="Arial" w:hAnsi="Arial" w:cs="Arial"/>
        </w:rPr>
        <w:t xml:space="preserve"> года по </w:t>
      </w:r>
      <w:r w:rsidR="00EA0191" w:rsidRPr="00FD7873">
        <w:rPr>
          <w:rFonts w:ascii="Arial" w:hAnsi="Arial" w:cs="Arial"/>
        </w:rPr>
        <w:t>15 июля 2023г.</w:t>
      </w:r>
      <w:r w:rsidR="00F01130">
        <w:rPr>
          <w:rFonts w:ascii="Arial" w:hAnsi="Arial" w:cs="Arial"/>
        </w:rPr>
        <w:t xml:space="preserve"> </w:t>
      </w:r>
    </w:p>
    <w:p w14:paraId="4DF4A811" w14:textId="51CE0DA9" w:rsidR="00EA0191" w:rsidRDefault="00EA0191" w:rsidP="008560A4">
      <w:pPr>
        <w:spacing w:line="276" w:lineRule="auto"/>
        <w:jc w:val="both"/>
        <w:rPr>
          <w:rFonts w:ascii="Arial" w:hAnsi="Arial" w:cs="Arial"/>
        </w:rPr>
      </w:pPr>
      <w:r w:rsidRPr="00FD7873">
        <w:rPr>
          <w:rFonts w:ascii="Arial" w:hAnsi="Arial" w:cs="Arial"/>
        </w:rPr>
        <w:t xml:space="preserve">Выдача </w:t>
      </w:r>
      <w:r w:rsidR="005F4A49" w:rsidRPr="00FD7873">
        <w:rPr>
          <w:rFonts w:ascii="Arial" w:hAnsi="Arial" w:cs="Arial"/>
        </w:rPr>
        <w:t>призов</w:t>
      </w:r>
      <w:r w:rsidRPr="00FD7873">
        <w:rPr>
          <w:rFonts w:ascii="Arial" w:hAnsi="Arial" w:cs="Arial"/>
        </w:rPr>
        <w:t xml:space="preserve"> победителям второго розыгрыша производится в период с 20 мая 2023 года по 23 августа 2023г.</w:t>
      </w:r>
    </w:p>
    <w:p w14:paraId="255CD095" w14:textId="77777777" w:rsidR="00F01130" w:rsidRPr="00F01130" w:rsidRDefault="00F01130" w:rsidP="008560A4">
      <w:pPr>
        <w:spacing w:line="276" w:lineRule="auto"/>
        <w:jc w:val="both"/>
        <w:rPr>
          <w:rFonts w:ascii="Arial" w:hAnsi="Arial" w:cs="Arial"/>
        </w:rPr>
      </w:pPr>
    </w:p>
    <w:p w14:paraId="5319FC1D" w14:textId="108B2991" w:rsidR="002C05C2" w:rsidRPr="00F01130" w:rsidRDefault="0099795A" w:rsidP="00FD7873">
      <w:pPr>
        <w:pStyle w:val="1"/>
        <w:rPr>
          <w:rFonts w:ascii="Arial" w:hAnsi="Arial" w:cs="Arial"/>
          <w:lang w:val="ru-RU"/>
        </w:rPr>
      </w:pPr>
      <w:bookmarkStart w:id="10" w:name="_Toc129876893"/>
      <w:r w:rsidRPr="00FD7873">
        <w:rPr>
          <w:rFonts w:ascii="Arial" w:hAnsi="Arial" w:cs="Arial"/>
          <w:lang w:val="ru-RU"/>
        </w:rPr>
        <w:t>7</w:t>
      </w:r>
      <w:r w:rsidR="00F01130">
        <w:rPr>
          <w:rFonts w:ascii="Arial" w:hAnsi="Arial" w:cs="Arial"/>
          <w:lang w:val="ru-RU"/>
        </w:rPr>
        <w:t xml:space="preserve">. </w:t>
      </w:r>
      <w:r w:rsidR="00F01130" w:rsidRPr="00FD7873">
        <w:rPr>
          <w:rFonts w:ascii="Arial" w:hAnsi="Arial" w:cs="Arial"/>
          <w:lang w:val="ru-RU"/>
        </w:rPr>
        <w:t>ПОРЯДОК И</w:t>
      </w:r>
      <w:r w:rsidR="002C05C2" w:rsidRPr="00FD7873">
        <w:rPr>
          <w:rFonts w:ascii="Arial" w:hAnsi="Arial" w:cs="Arial"/>
          <w:lang w:val="ru-RU"/>
        </w:rPr>
        <w:t xml:space="preserve"> УСЛОВИЯ УЧАСТИЯ </w:t>
      </w:r>
      <w:bookmarkEnd w:id="10"/>
    </w:p>
    <w:p w14:paraId="26E9C652" w14:textId="2F2C3F8A" w:rsidR="002C05C2" w:rsidRPr="00F65800" w:rsidRDefault="0099795A" w:rsidP="00F01130">
      <w:pPr>
        <w:widowControl w:val="0"/>
        <w:tabs>
          <w:tab w:val="left" w:pos="851"/>
        </w:tabs>
        <w:spacing w:after="200" w:line="276" w:lineRule="auto"/>
        <w:ind w:right="115"/>
        <w:jc w:val="both"/>
        <w:rPr>
          <w:rFonts w:ascii="Arial" w:hAnsi="Arial" w:cs="Arial"/>
          <w:bCs/>
        </w:rPr>
      </w:pPr>
      <w:r w:rsidRPr="00F01130">
        <w:rPr>
          <w:rFonts w:ascii="Arial" w:hAnsi="Arial" w:cs="Arial"/>
          <w:bCs/>
        </w:rPr>
        <w:t>7.1.</w:t>
      </w:r>
      <w:r w:rsidR="00F01130">
        <w:rPr>
          <w:rFonts w:ascii="Arial" w:hAnsi="Arial" w:cs="Arial"/>
          <w:bCs/>
        </w:rPr>
        <w:t xml:space="preserve"> </w:t>
      </w:r>
      <w:r w:rsidR="002C05C2" w:rsidRPr="00F01130">
        <w:rPr>
          <w:rFonts w:ascii="Arial" w:hAnsi="Arial" w:cs="Arial"/>
          <w:bCs/>
        </w:rPr>
        <w:t>Для участия в стимулирующей лотере</w:t>
      </w:r>
      <w:r w:rsidR="00F01130">
        <w:rPr>
          <w:rFonts w:ascii="Arial" w:hAnsi="Arial" w:cs="Arial"/>
          <w:bCs/>
        </w:rPr>
        <w:t>е</w:t>
      </w:r>
      <w:r w:rsidR="002C05C2" w:rsidRPr="00F01130">
        <w:rPr>
          <w:rFonts w:ascii="Arial" w:hAnsi="Arial" w:cs="Arial"/>
          <w:bCs/>
        </w:rPr>
        <w:t xml:space="preserve"> участнику необходимо совершить покупку товаров </w:t>
      </w:r>
      <w:r w:rsidR="002C05C2" w:rsidRPr="00F01130">
        <w:rPr>
          <w:rFonts w:ascii="Arial" w:hAnsi="Arial" w:cs="Arial"/>
          <w:bCs/>
          <w:lang w:val="en-US"/>
        </w:rPr>
        <w:t>Samsung</w:t>
      </w:r>
      <w:r w:rsidR="002C05C2" w:rsidRPr="00F01130">
        <w:rPr>
          <w:rFonts w:ascii="Arial" w:hAnsi="Arial" w:cs="Arial"/>
          <w:bCs/>
        </w:rPr>
        <w:t xml:space="preserve"> в одном из магазинов официальных дистрибьютеров и партнеров </w:t>
      </w:r>
      <w:r w:rsidR="002C05C2" w:rsidRPr="00F01130">
        <w:rPr>
          <w:rFonts w:ascii="Arial" w:hAnsi="Arial" w:cs="Arial"/>
          <w:bCs/>
          <w:lang w:val="en-US"/>
        </w:rPr>
        <w:t>Samsung</w:t>
      </w:r>
      <w:r w:rsidR="002C05C2" w:rsidRPr="00F01130">
        <w:rPr>
          <w:rFonts w:ascii="Arial" w:hAnsi="Arial" w:cs="Arial"/>
          <w:bCs/>
        </w:rPr>
        <w:t xml:space="preserve"> на территории Кыргы</w:t>
      </w:r>
      <w:r w:rsidRPr="00F01130">
        <w:rPr>
          <w:rFonts w:ascii="Arial" w:hAnsi="Arial" w:cs="Arial"/>
          <w:bCs/>
        </w:rPr>
        <w:t>з</w:t>
      </w:r>
      <w:r w:rsidR="002C05C2" w:rsidRPr="00F01130">
        <w:rPr>
          <w:rFonts w:ascii="Arial" w:hAnsi="Arial" w:cs="Arial"/>
          <w:bCs/>
        </w:rPr>
        <w:t>ской Республики</w:t>
      </w:r>
      <w:r w:rsidR="00E11167" w:rsidRPr="00F01130">
        <w:rPr>
          <w:rFonts w:ascii="Arial" w:hAnsi="Arial" w:cs="Arial"/>
          <w:bCs/>
        </w:rPr>
        <w:t xml:space="preserve"> согласно пункту 7.4. настоящих правил</w:t>
      </w:r>
      <w:r w:rsidR="002C05C2" w:rsidRPr="00F01130">
        <w:rPr>
          <w:rFonts w:ascii="Arial" w:hAnsi="Arial" w:cs="Arial"/>
          <w:bCs/>
        </w:rPr>
        <w:t xml:space="preserve">, на каждый купленный товар выдается товарный чек, </w:t>
      </w:r>
      <w:r w:rsidR="00573DCA" w:rsidRPr="00F01130">
        <w:rPr>
          <w:rFonts w:ascii="Arial" w:hAnsi="Arial" w:cs="Arial"/>
          <w:bCs/>
        </w:rPr>
        <w:t>гарантийный</w:t>
      </w:r>
      <w:r w:rsidR="002C05C2" w:rsidRPr="00F01130">
        <w:rPr>
          <w:rFonts w:ascii="Arial" w:hAnsi="Arial" w:cs="Arial"/>
          <w:bCs/>
        </w:rPr>
        <w:t xml:space="preserve"> талон, а </w:t>
      </w:r>
      <w:r w:rsidR="002C05C2" w:rsidRPr="00F65800">
        <w:rPr>
          <w:rFonts w:ascii="Arial" w:hAnsi="Arial" w:cs="Arial"/>
          <w:bCs/>
        </w:rPr>
        <w:t xml:space="preserve">также инструкция по регистрации для участия с </w:t>
      </w:r>
      <w:r w:rsidR="002C05C2" w:rsidRPr="00F65800">
        <w:rPr>
          <w:rFonts w:ascii="Arial" w:hAnsi="Arial" w:cs="Arial"/>
          <w:bCs/>
          <w:lang w:val="en-US"/>
        </w:rPr>
        <w:t>QR</w:t>
      </w:r>
      <w:r w:rsidR="002C05C2" w:rsidRPr="00F65800">
        <w:rPr>
          <w:rFonts w:ascii="Arial" w:hAnsi="Arial" w:cs="Arial"/>
          <w:bCs/>
        </w:rPr>
        <w:t xml:space="preserve">-кодом, для </w:t>
      </w:r>
      <w:r w:rsidR="00F01130" w:rsidRPr="00F65800">
        <w:rPr>
          <w:rFonts w:ascii="Arial" w:hAnsi="Arial" w:cs="Arial"/>
          <w:bCs/>
        </w:rPr>
        <w:t>перехода и</w:t>
      </w:r>
      <w:r w:rsidR="002C05C2" w:rsidRPr="00F65800">
        <w:rPr>
          <w:rFonts w:ascii="Arial" w:hAnsi="Arial" w:cs="Arial"/>
          <w:bCs/>
        </w:rPr>
        <w:t xml:space="preserve"> регистрации на телеграм</w:t>
      </w:r>
      <w:r w:rsidR="00F01130" w:rsidRPr="00F65800">
        <w:rPr>
          <w:rFonts w:ascii="Arial" w:hAnsi="Arial" w:cs="Arial"/>
          <w:bCs/>
        </w:rPr>
        <w:t>-</w:t>
      </w:r>
      <w:r w:rsidR="002C05C2" w:rsidRPr="00F65800">
        <w:rPr>
          <w:rFonts w:ascii="Arial" w:hAnsi="Arial" w:cs="Arial"/>
          <w:bCs/>
        </w:rPr>
        <w:t>бот «</w:t>
      </w:r>
      <w:r w:rsidR="0019204D" w:rsidRPr="00F65800">
        <w:rPr>
          <w:rFonts w:ascii="Arial" w:hAnsi="Arial" w:cs="Arial"/>
          <w:bCs/>
          <w:lang w:val="en-US"/>
        </w:rPr>
        <w:t>GalaxySpring</w:t>
      </w:r>
      <w:r w:rsidR="0019204D" w:rsidRPr="00F65800">
        <w:rPr>
          <w:rFonts w:ascii="Arial" w:hAnsi="Arial" w:cs="Arial"/>
          <w:bCs/>
        </w:rPr>
        <w:t>_</w:t>
      </w:r>
      <w:r w:rsidR="0019204D" w:rsidRPr="00F65800">
        <w:rPr>
          <w:rFonts w:ascii="Arial" w:hAnsi="Arial" w:cs="Arial"/>
          <w:bCs/>
          <w:lang w:val="en-US"/>
        </w:rPr>
        <w:t>kgpromo</w:t>
      </w:r>
      <w:r w:rsidR="0019204D" w:rsidRPr="00F65800">
        <w:rPr>
          <w:rFonts w:ascii="Arial" w:hAnsi="Arial" w:cs="Arial"/>
          <w:bCs/>
        </w:rPr>
        <w:t>23_</w:t>
      </w:r>
      <w:r w:rsidR="0019204D" w:rsidRPr="00F65800">
        <w:rPr>
          <w:rFonts w:ascii="Arial" w:hAnsi="Arial" w:cs="Arial"/>
          <w:bCs/>
          <w:lang w:val="en-US"/>
        </w:rPr>
        <w:t>bot</w:t>
      </w:r>
      <w:r w:rsidR="002C05C2" w:rsidRPr="00F65800">
        <w:rPr>
          <w:rFonts w:ascii="Arial" w:hAnsi="Arial" w:cs="Arial"/>
          <w:bCs/>
        </w:rPr>
        <w:t>».</w:t>
      </w:r>
    </w:p>
    <w:p w14:paraId="1090964E" w14:textId="77777777" w:rsidR="00F01130" w:rsidRDefault="0099795A" w:rsidP="00F01130">
      <w:pPr>
        <w:widowControl w:val="0"/>
        <w:tabs>
          <w:tab w:val="left" w:pos="851"/>
        </w:tabs>
        <w:spacing w:after="200" w:line="276" w:lineRule="auto"/>
        <w:ind w:right="115"/>
        <w:jc w:val="both"/>
        <w:rPr>
          <w:rFonts w:ascii="Arial" w:hAnsi="Arial" w:cs="Arial"/>
          <w:bCs/>
        </w:rPr>
      </w:pPr>
      <w:r w:rsidRPr="00F65800">
        <w:rPr>
          <w:rFonts w:ascii="Arial" w:hAnsi="Arial" w:cs="Arial"/>
          <w:bCs/>
        </w:rPr>
        <w:t>7.2.</w:t>
      </w:r>
      <w:r w:rsidR="00F01130" w:rsidRPr="00F65800">
        <w:rPr>
          <w:rFonts w:ascii="Arial" w:hAnsi="Arial" w:cs="Arial"/>
          <w:bCs/>
        </w:rPr>
        <w:t xml:space="preserve"> </w:t>
      </w:r>
      <w:r w:rsidR="002C05C2" w:rsidRPr="00F65800">
        <w:rPr>
          <w:rFonts w:ascii="Arial" w:hAnsi="Arial" w:cs="Arial"/>
          <w:bCs/>
        </w:rPr>
        <w:t xml:space="preserve">Для регистрации покупателю необходимо перейти в </w:t>
      </w:r>
      <w:r w:rsidR="002C05C2" w:rsidRPr="00F65800">
        <w:rPr>
          <w:rFonts w:ascii="Arial" w:hAnsi="Arial" w:cs="Arial"/>
          <w:bCs/>
          <w:lang w:val="en-US"/>
        </w:rPr>
        <w:t>Telegram</w:t>
      </w:r>
      <w:r w:rsidR="002C05C2" w:rsidRPr="00F65800">
        <w:rPr>
          <w:rFonts w:ascii="Arial" w:hAnsi="Arial" w:cs="Arial"/>
          <w:bCs/>
        </w:rPr>
        <w:t xml:space="preserve">-бот по </w:t>
      </w:r>
      <w:r w:rsidR="002C05C2" w:rsidRPr="00F65800">
        <w:rPr>
          <w:rFonts w:ascii="Arial" w:hAnsi="Arial" w:cs="Arial"/>
          <w:bCs/>
          <w:lang w:val="en-US"/>
        </w:rPr>
        <w:t>QR</w:t>
      </w:r>
      <w:r w:rsidR="002C05C2" w:rsidRPr="00F65800">
        <w:rPr>
          <w:rFonts w:ascii="Arial" w:hAnsi="Arial" w:cs="Arial"/>
          <w:bCs/>
        </w:rPr>
        <w:t xml:space="preserve">-коду на стороне купона с инструкцией. В </w:t>
      </w:r>
      <w:r w:rsidR="002C05C2" w:rsidRPr="00F65800">
        <w:rPr>
          <w:rFonts w:ascii="Arial" w:hAnsi="Arial" w:cs="Arial"/>
          <w:bCs/>
          <w:lang w:val="en-US"/>
        </w:rPr>
        <w:t>Telegram</w:t>
      </w:r>
      <w:r w:rsidR="002C05C2" w:rsidRPr="00F65800">
        <w:rPr>
          <w:rFonts w:ascii="Arial" w:hAnsi="Arial" w:cs="Arial"/>
          <w:bCs/>
        </w:rPr>
        <w:t>-боте ознакомиться с условиями</w:t>
      </w:r>
      <w:r w:rsidR="002C05C2" w:rsidRPr="00F01130">
        <w:rPr>
          <w:rFonts w:ascii="Arial" w:hAnsi="Arial" w:cs="Arial"/>
          <w:bCs/>
        </w:rPr>
        <w:t xml:space="preserve"> публичной оферты, далее заполнить обязательные поля для </w:t>
      </w:r>
      <w:r w:rsidR="00E11167" w:rsidRPr="00F01130">
        <w:rPr>
          <w:rFonts w:ascii="Arial" w:hAnsi="Arial" w:cs="Arial"/>
          <w:bCs/>
        </w:rPr>
        <w:t>регистрации</w:t>
      </w:r>
      <w:r w:rsidR="002C05C2" w:rsidRPr="00F01130">
        <w:rPr>
          <w:rFonts w:ascii="Arial" w:hAnsi="Arial" w:cs="Arial"/>
          <w:bCs/>
        </w:rPr>
        <w:t xml:space="preserve"> ввести номер </w:t>
      </w:r>
      <w:r w:rsidR="00E11167" w:rsidRPr="00F01130">
        <w:rPr>
          <w:rFonts w:ascii="Arial" w:hAnsi="Arial" w:cs="Arial"/>
          <w:bCs/>
        </w:rPr>
        <w:t>телефона</w:t>
      </w:r>
      <w:r w:rsidR="002C05C2" w:rsidRPr="00F01130">
        <w:rPr>
          <w:rFonts w:ascii="Arial" w:hAnsi="Arial" w:cs="Arial"/>
          <w:bCs/>
        </w:rPr>
        <w:t xml:space="preserve"> для связи, фамилию имя отчество, </w:t>
      </w:r>
      <w:r w:rsidR="002C05C2" w:rsidRPr="00F01130">
        <w:rPr>
          <w:rFonts w:ascii="Arial" w:hAnsi="Arial" w:cs="Arial"/>
          <w:bCs/>
          <w:lang w:val="en-US"/>
        </w:rPr>
        <w:t>I</w:t>
      </w:r>
      <w:r w:rsidR="00F01130">
        <w:rPr>
          <w:rFonts w:ascii="Arial" w:hAnsi="Arial" w:cs="Arial"/>
          <w:bCs/>
          <w:lang w:val="en-US"/>
        </w:rPr>
        <w:t>MEI</w:t>
      </w:r>
      <w:r w:rsidR="002C05C2" w:rsidRPr="00F01130">
        <w:rPr>
          <w:rFonts w:ascii="Arial" w:hAnsi="Arial" w:cs="Arial"/>
          <w:bCs/>
        </w:rPr>
        <w:t xml:space="preserve"> код или </w:t>
      </w:r>
      <w:r w:rsidR="00E11167" w:rsidRPr="00F01130">
        <w:rPr>
          <w:rFonts w:ascii="Arial" w:hAnsi="Arial" w:cs="Arial"/>
          <w:bCs/>
        </w:rPr>
        <w:t>серийный</w:t>
      </w:r>
      <w:r w:rsidR="002C05C2" w:rsidRPr="00F01130">
        <w:rPr>
          <w:rFonts w:ascii="Arial" w:hAnsi="Arial" w:cs="Arial"/>
          <w:bCs/>
        </w:rPr>
        <w:t xml:space="preserve"> </w:t>
      </w:r>
      <w:r w:rsidR="00E11167" w:rsidRPr="00F01130">
        <w:rPr>
          <w:rFonts w:ascii="Arial" w:hAnsi="Arial" w:cs="Arial"/>
          <w:bCs/>
        </w:rPr>
        <w:t xml:space="preserve">номер </w:t>
      </w:r>
      <w:r w:rsidR="00F01130" w:rsidRPr="00F01130">
        <w:rPr>
          <w:rFonts w:ascii="Arial" w:hAnsi="Arial" w:cs="Arial"/>
          <w:bCs/>
        </w:rPr>
        <w:t>товара</w:t>
      </w:r>
      <w:r w:rsidR="002C05C2" w:rsidRPr="00F01130">
        <w:rPr>
          <w:rFonts w:ascii="Arial" w:hAnsi="Arial" w:cs="Arial"/>
          <w:bCs/>
        </w:rPr>
        <w:t xml:space="preserve">, а также сфотографировать и загрузить в </w:t>
      </w:r>
      <w:r w:rsidR="002C05C2" w:rsidRPr="00F01130">
        <w:rPr>
          <w:rFonts w:ascii="Arial" w:hAnsi="Arial" w:cs="Arial"/>
          <w:bCs/>
          <w:lang w:val="en-US"/>
        </w:rPr>
        <w:t>Telegram</w:t>
      </w:r>
      <w:r w:rsidR="002C05C2" w:rsidRPr="00F01130">
        <w:rPr>
          <w:rFonts w:ascii="Arial" w:hAnsi="Arial" w:cs="Arial"/>
          <w:bCs/>
        </w:rPr>
        <w:t>-бот фото товарного</w:t>
      </w:r>
      <w:r w:rsidR="00E11167" w:rsidRPr="00F01130">
        <w:rPr>
          <w:rFonts w:ascii="Arial" w:hAnsi="Arial" w:cs="Arial"/>
          <w:bCs/>
        </w:rPr>
        <w:t xml:space="preserve"> </w:t>
      </w:r>
      <w:r w:rsidR="002C05C2" w:rsidRPr="00F01130">
        <w:rPr>
          <w:rFonts w:ascii="Arial" w:hAnsi="Arial" w:cs="Arial"/>
          <w:bCs/>
        </w:rPr>
        <w:t xml:space="preserve">чека, </w:t>
      </w:r>
      <w:r w:rsidR="00E11167" w:rsidRPr="00F01130">
        <w:rPr>
          <w:rFonts w:ascii="Arial" w:hAnsi="Arial" w:cs="Arial"/>
          <w:bCs/>
        </w:rPr>
        <w:t>заполненный</w:t>
      </w:r>
      <w:r w:rsidR="002C05C2" w:rsidRPr="00F01130">
        <w:rPr>
          <w:rFonts w:ascii="Arial" w:hAnsi="Arial" w:cs="Arial"/>
          <w:bCs/>
        </w:rPr>
        <w:t xml:space="preserve"> гарантийный талон. Выполнив данные действия, покупатель автоматически </w:t>
      </w:r>
      <w:r w:rsidR="00E11167" w:rsidRPr="00F01130">
        <w:rPr>
          <w:rFonts w:ascii="Arial" w:hAnsi="Arial" w:cs="Arial"/>
          <w:bCs/>
        </w:rPr>
        <w:t>получит</w:t>
      </w:r>
      <w:r w:rsidR="002C05C2" w:rsidRPr="00F01130">
        <w:rPr>
          <w:rFonts w:ascii="Arial" w:hAnsi="Arial" w:cs="Arial"/>
          <w:bCs/>
        </w:rPr>
        <w:t xml:space="preserve"> уникальный номер, который необходимо </w:t>
      </w:r>
      <w:r w:rsidR="002C05C2" w:rsidRPr="00F01130">
        <w:rPr>
          <w:rFonts w:ascii="Arial" w:hAnsi="Arial" w:cs="Arial"/>
          <w:bCs/>
        </w:rPr>
        <w:lastRenderedPageBreak/>
        <w:t>запомнит</w:t>
      </w:r>
      <w:r w:rsidR="00F01130">
        <w:rPr>
          <w:rFonts w:ascii="Arial" w:hAnsi="Arial" w:cs="Arial"/>
          <w:bCs/>
        </w:rPr>
        <w:t>ь</w:t>
      </w:r>
      <w:r w:rsidR="002C05C2" w:rsidRPr="00F01130">
        <w:rPr>
          <w:rFonts w:ascii="Arial" w:hAnsi="Arial" w:cs="Arial"/>
          <w:bCs/>
        </w:rPr>
        <w:t xml:space="preserve"> или </w:t>
      </w:r>
      <w:r w:rsidR="00E11167" w:rsidRPr="00F01130">
        <w:rPr>
          <w:rFonts w:ascii="Arial" w:hAnsi="Arial" w:cs="Arial"/>
          <w:bCs/>
        </w:rPr>
        <w:t>сохранить</w:t>
      </w:r>
      <w:r w:rsidR="002C05C2" w:rsidRPr="00F01130">
        <w:rPr>
          <w:rFonts w:ascii="Arial" w:hAnsi="Arial" w:cs="Arial"/>
          <w:bCs/>
        </w:rPr>
        <w:t xml:space="preserve">, а </w:t>
      </w:r>
      <w:r w:rsidR="00E11167" w:rsidRPr="00F01130">
        <w:rPr>
          <w:rFonts w:ascii="Arial" w:hAnsi="Arial" w:cs="Arial"/>
          <w:bCs/>
        </w:rPr>
        <w:t>также</w:t>
      </w:r>
      <w:r w:rsidR="002C05C2" w:rsidRPr="00F01130">
        <w:rPr>
          <w:rFonts w:ascii="Arial" w:hAnsi="Arial" w:cs="Arial"/>
          <w:bCs/>
        </w:rPr>
        <w:t xml:space="preserve"> становится уч</w:t>
      </w:r>
      <w:r w:rsidR="00F01130">
        <w:rPr>
          <w:rFonts w:ascii="Arial" w:hAnsi="Arial" w:cs="Arial"/>
          <w:bCs/>
        </w:rPr>
        <w:t>астником симулирующей лотереи.</w:t>
      </w:r>
    </w:p>
    <w:p w14:paraId="31C3B0DF" w14:textId="39DE8647" w:rsidR="00F01130" w:rsidRDefault="00F01130" w:rsidP="00F01130">
      <w:pPr>
        <w:widowControl w:val="0"/>
        <w:tabs>
          <w:tab w:val="left" w:pos="851"/>
        </w:tabs>
        <w:spacing w:after="200" w:line="276" w:lineRule="auto"/>
        <w:ind w:right="115"/>
        <w:jc w:val="both"/>
        <w:rPr>
          <w:rFonts w:ascii="Arial" w:hAnsi="Arial" w:cs="Arial"/>
          <w:bCs/>
        </w:rPr>
      </w:pPr>
      <w:r>
        <w:rPr>
          <w:rFonts w:ascii="Arial" w:hAnsi="Arial" w:cs="Arial"/>
          <w:bCs/>
        </w:rPr>
        <w:t xml:space="preserve">7.3. </w:t>
      </w:r>
      <w:r w:rsidR="002C05C2" w:rsidRPr="00F01130">
        <w:rPr>
          <w:rFonts w:ascii="Arial" w:hAnsi="Arial" w:cs="Arial"/>
          <w:bCs/>
        </w:rPr>
        <w:t>Один участник имеет право получить купон на участие в лотерее неограниченное количество раз, совершив советующее количество покупок, со</w:t>
      </w:r>
      <w:r>
        <w:rPr>
          <w:rFonts w:ascii="Arial" w:hAnsi="Arial" w:cs="Arial"/>
          <w:bCs/>
        </w:rPr>
        <w:t>ответствующих</w:t>
      </w:r>
      <w:r w:rsidR="002C05C2" w:rsidRPr="00F01130">
        <w:rPr>
          <w:rFonts w:ascii="Arial" w:hAnsi="Arial" w:cs="Arial"/>
          <w:bCs/>
        </w:rPr>
        <w:t xml:space="preserve"> Правилам стимулирующей лотереи.</w:t>
      </w:r>
    </w:p>
    <w:p w14:paraId="11956D33" w14:textId="217A3CDA" w:rsidR="002C05C2" w:rsidRPr="00F01130" w:rsidRDefault="00F01130" w:rsidP="00F01130">
      <w:pPr>
        <w:widowControl w:val="0"/>
        <w:tabs>
          <w:tab w:val="left" w:pos="851"/>
        </w:tabs>
        <w:spacing w:after="200" w:line="276" w:lineRule="auto"/>
        <w:ind w:right="115"/>
        <w:jc w:val="both"/>
        <w:rPr>
          <w:rFonts w:ascii="Arial" w:hAnsi="Arial" w:cs="Arial"/>
          <w:bCs/>
        </w:rPr>
      </w:pPr>
      <w:r>
        <w:rPr>
          <w:rFonts w:ascii="Arial" w:hAnsi="Arial" w:cs="Arial"/>
          <w:bCs/>
        </w:rPr>
        <w:t>7.4. Дистрибьютеры</w:t>
      </w:r>
      <w:r w:rsidR="002C05C2" w:rsidRPr="00F01130">
        <w:rPr>
          <w:rFonts w:ascii="Arial" w:hAnsi="Arial" w:cs="Arial"/>
          <w:bCs/>
        </w:rPr>
        <w:t xml:space="preserve"> компании </w:t>
      </w:r>
      <w:r w:rsidR="002C05C2" w:rsidRPr="00F01130">
        <w:rPr>
          <w:rFonts w:ascii="Arial" w:hAnsi="Arial" w:cs="Arial"/>
          <w:bCs/>
          <w:lang w:val="en-US"/>
        </w:rPr>
        <w:t>Samsung</w:t>
      </w:r>
      <w:r>
        <w:rPr>
          <w:rFonts w:ascii="Arial" w:hAnsi="Arial" w:cs="Arial"/>
          <w:bCs/>
        </w:rPr>
        <w:t>:</w:t>
      </w:r>
    </w:p>
    <w:p w14:paraId="0949D765" w14:textId="05F9CAB3" w:rsidR="002C05C2" w:rsidRPr="00FD7873" w:rsidRDefault="002C05C2" w:rsidP="00FD7873">
      <w:pPr>
        <w:pStyle w:val="a5"/>
        <w:widowControl w:val="0"/>
        <w:tabs>
          <w:tab w:val="left" w:pos="851"/>
        </w:tabs>
        <w:spacing w:after="200" w:line="276" w:lineRule="auto"/>
        <w:ind w:right="115"/>
        <w:jc w:val="both"/>
        <w:rPr>
          <w:rFonts w:ascii="Arial" w:hAnsi="Arial" w:cs="Arial"/>
        </w:rPr>
      </w:pPr>
      <w:r w:rsidRPr="00FD7873">
        <w:rPr>
          <w:rFonts w:ascii="Segoe UI Symbol" w:hAnsi="Segoe UI Symbol" w:cs="Segoe UI Symbol"/>
        </w:rPr>
        <w:t>✅</w:t>
      </w:r>
      <w:r w:rsidRPr="00FD7873">
        <w:rPr>
          <w:rFonts w:ascii="Arial" w:hAnsi="Arial" w:cs="Arial"/>
        </w:rPr>
        <w:t>️</w:t>
      </w:r>
      <w:r w:rsidR="00F01130">
        <w:rPr>
          <w:rFonts w:ascii="Arial" w:hAnsi="Arial" w:cs="Arial"/>
        </w:rPr>
        <w:t xml:space="preserve"> Samsung Brandshop TSUM – адрес</w:t>
      </w:r>
      <w:r w:rsidRPr="00FD7873">
        <w:rPr>
          <w:rFonts w:ascii="Arial" w:hAnsi="Arial" w:cs="Arial"/>
        </w:rPr>
        <w:t>: г. Бишкек, пр.Чуй, 155</w:t>
      </w:r>
    </w:p>
    <w:p w14:paraId="70D8EBEB" w14:textId="5AE1D7CB" w:rsidR="002C05C2" w:rsidRPr="00FD7873" w:rsidRDefault="002C05C2" w:rsidP="00FD7873">
      <w:pPr>
        <w:pStyle w:val="a5"/>
        <w:widowControl w:val="0"/>
        <w:tabs>
          <w:tab w:val="left" w:pos="851"/>
        </w:tabs>
        <w:spacing w:after="200" w:line="276" w:lineRule="auto"/>
        <w:ind w:right="115"/>
        <w:jc w:val="both"/>
        <w:rPr>
          <w:rFonts w:ascii="Arial" w:hAnsi="Arial" w:cs="Arial"/>
        </w:rPr>
      </w:pPr>
      <w:r w:rsidRPr="00FD7873">
        <w:rPr>
          <w:rFonts w:ascii="Segoe UI Symbol" w:hAnsi="Segoe UI Symbol" w:cs="Segoe UI Symbol"/>
        </w:rPr>
        <w:t>✅️</w:t>
      </w:r>
      <w:r w:rsidRPr="00FD7873">
        <w:rPr>
          <w:rFonts w:ascii="Arial" w:hAnsi="Arial" w:cs="Arial"/>
        </w:rPr>
        <w:t xml:space="preserve"> Samsung Brandshop GUM – адрес: г. Бишкек, пр.Чуй, 155</w:t>
      </w:r>
    </w:p>
    <w:p w14:paraId="4CDF9958" w14:textId="67C4198A" w:rsidR="002C05C2" w:rsidRPr="00FD7873" w:rsidRDefault="002C05C2" w:rsidP="00F01130">
      <w:pPr>
        <w:widowControl w:val="0"/>
        <w:tabs>
          <w:tab w:val="left" w:pos="851"/>
        </w:tabs>
        <w:spacing w:after="200" w:line="276" w:lineRule="auto"/>
        <w:ind w:left="708" w:right="115"/>
        <w:jc w:val="both"/>
        <w:rPr>
          <w:rFonts w:ascii="Arial" w:hAnsi="Arial" w:cs="Arial"/>
        </w:rPr>
      </w:pPr>
      <w:r w:rsidRPr="00FD7873">
        <w:rPr>
          <w:rFonts w:ascii="Segoe UI Symbol" w:hAnsi="Segoe UI Symbol" w:cs="Segoe UI Symbol"/>
        </w:rPr>
        <w:t>✅️</w:t>
      </w:r>
      <w:r w:rsidRPr="00FD7873">
        <w:rPr>
          <w:rFonts w:ascii="Arial" w:hAnsi="Arial" w:cs="Arial"/>
        </w:rPr>
        <w:t xml:space="preserve"> </w:t>
      </w:r>
      <w:r w:rsidR="00F01130">
        <w:rPr>
          <w:rFonts w:ascii="Arial" w:hAnsi="Arial" w:cs="Arial"/>
        </w:rPr>
        <w:t>Samsung Brandshop Ultra – адрес</w:t>
      </w:r>
      <w:r w:rsidRPr="00FD7873">
        <w:rPr>
          <w:rFonts w:ascii="Arial" w:hAnsi="Arial" w:cs="Arial"/>
        </w:rPr>
        <w:t>: г. Бишкек, ул. Ахунбаева, 94</w:t>
      </w:r>
    </w:p>
    <w:p w14:paraId="390AB24A" w14:textId="77777777" w:rsidR="002C05C2" w:rsidRPr="00FD7873" w:rsidRDefault="002C05C2" w:rsidP="00FD7873">
      <w:pPr>
        <w:pStyle w:val="a5"/>
        <w:widowControl w:val="0"/>
        <w:tabs>
          <w:tab w:val="left" w:pos="851"/>
        </w:tabs>
        <w:spacing w:after="200" w:line="276" w:lineRule="auto"/>
        <w:ind w:right="115"/>
        <w:jc w:val="both"/>
        <w:rPr>
          <w:rFonts w:ascii="Arial" w:hAnsi="Arial" w:cs="Arial"/>
        </w:rPr>
      </w:pPr>
      <w:r w:rsidRPr="00FD7873">
        <w:rPr>
          <w:rFonts w:ascii="Segoe UI Symbol" w:hAnsi="Segoe UI Symbol" w:cs="Segoe UI Symbol"/>
        </w:rPr>
        <w:t>✅️</w:t>
      </w:r>
      <w:r w:rsidRPr="00FD7873">
        <w:rPr>
          <w:rFonts w:ascii="Arial" w:hAnsi="Arial" w:cs="Arial"/>
        </w:rPr>
        <w:t xml:space="preserve"> Samsung Brandshop Osh - адрес: г. Ош, ул.А.Масалиева, 13.</w:t>
      </w:r>
    </w:p>
    <w:p w14:paraId="6A669B3E" w14:textId="3DB0C695" w:rsidR="002C05C2" w:rsidRPr="00FD7873" w:rsidRDefault="002C05C2" w:rsidP="00FD7873">
      <w:pPr>
        <w:pStyle w:val="a5"/>
        <w:widowControl w:val="0"/>
        <w:tabs>
          <w:tab w:val="left" w:pos="851"/>
        </w:tabs>
        <w:spacing w:after="200" w:line="276" w:lineRule="auto"/>
        <w:ind w:right="115"/>
        <w:jc w:val="both"/>
        <w:rPr>
          <w:rFonts w:ascii="Arial" w:hAnsi="Arial" w:cs="Arial"/>
        </w:rPr>
      </w:pPr>
      <w:r w:rsidRPr="00FD7873">
        <w:rPr>
          <w:rFonts w:ascii="Segoe UI Symbol" w:hAnsi="Segoe UI Symbol" w:cs="Segoe UI Symbol"/>
        </w:rPr>
        <w:t>✅️</w:t>
      </w:r>
      <w:r w:rsidRPr="00FD7873">
        <w:rPr>
          <w:rFonts w:ascii="Arial" w:hAnsi="Arial" w:cs="Arial"/>
        </w:rPr>
        <w:t xml:space="preserve"> Сервисный Центр Кристалл –</w:t>
      </w:r>
      <w:r w:rsidR="00F01130">
        <w:rPr>
          <w:rFonts w:ascii="Arial" w:hAnsi="Arial" w:cs="Arial"/>
        </w:rPr>
        <w:t xml:space="preserve"> адрес</w:t>
      </w:r>
      <w:r w:rsidRPr="00FD7873">
        <w:rPr>
          <w:rFonts w:ascii="Arial" w:hAnsi="Arial" w:cs="Arial"/>
        </w:rPr>
        <w:t>:</w:t>
      </w:r>
      <w:r w:rsidR="00F01130">
        <w:rPr>
          <w:rFonts w:ascii="Arial" w:hAnsi="Arial" w:cs="Arial"/>
        </w:rPr>
        <w:t xml:space="preserve"> г. Бишкек,</w:t>
      </w:r>
      <w:r w:rsidRPr="00FD7873">
        <w:rPr>
          <w:rFonts w:ascii="Arial" w:hAnsi="Arial" w:cs="Arial"/>
        </w:rPr>
        <w:t xml:space="preserve"> Медерова 8/1.</w:t>
      </w:r>
    </w:p>
    <w:p w14:paraId="7D5E9BF8" w14:textId="41BF0CD5" w:rsidR="002C05C2" w:rsidRPr="00FD7873" w:rsidRDefault="002C05C2" w:rsidP="00FD7873">
      <w:pPr>
        <w:pStyle w:val="a5"/>
        <w:widowControl w:val="0"/>
        <w:tabs>
          <w:tab w:val="left" w:pos="851"/>
        </w:tabs>
        <w:spacing w:after="200" w:line="276" w:lineRule="auto"/>
        <w:ind w:right="115"/>
        <w:jc w:val="both"/>
        <w:rPr>
          <w:rFonts w:ascii="Arial" w:hAnsi="Arial" w:cs="Arial"/>
        </w:rPr>
      </w:pPr>
      <w:r w:rsidRPr="00FD7873">
        <w:rPr>
          <w:rFonts w:ascii="Segoe UI Symbol" w:hAnsi="Segoe UI Symbol" w:cs="Segoe UI Symbol"/>
        </w:rPr>
        <w:t>✅️</w:t>
      </w:r>
      <w:r w:rsidRPr="00FD7873">
        <w:rPr>
          <w:rFonts w:ascii="Arial" w:hAnsi="Arial" w:cs="Arial"/>
        </w:rPr>
        <w:t xml:space="preserve"> Сеть Магазинов «Мой Телефон»</w:t>
      </w:r>
    </w:p>
    <w:p w14:paraId="73A38785" w14:textId="3192825D" w:rsidR="002C05C2" w:rsidRPr="00FD7873" w:rsidRDefault="002C05C2" w:rsidP="00FD7873">
      <w:pPr>
        <w:pStyle w:val="a5"/>
        <w:widowControl w:val="0"/>
        <w:tabs>
          <w:tab w:val="left" w:pos="851"/>
        </w:tabs>
        <w:spacing w:after="200" w:line="276" w:lineRule="auto"/>
        <w:ind w:right="115"/>
        <w:jc w:val="both"/>
        <w:rPr>
          <w:rFonts w:ascii="Arial" w:hAnsi="Arial" w:cs="Arial"/>
          <w:highlight w:val="yellow"/>
        </w:rPr>
      </w:pPr>
      <w:r w:rsidRPr="00FD7873">
        <w:rPr>
          <w:rFonts w:ascii="Segoe UI Symbol" w:hAnsi="Segoe UI Symbol" w:cs="Segoe UI Symbol"/>
        </w:rPr>
        <w:t>✅️</w:t>
      </w:r>
      <w:r w:rsidRPr="00FD7873">
        <w:rPr>
          <w:rFonts w:ascii="Arial" w:hAnsi="Arial" w:cs="Arial"/>
        </w:rPr>
        <w:t xml:space="preserve"> Сеть магазинов «Евролюкс»</w:t>
      </w:r>
    </w:p>
    <w:p w14:paraId="7540530F" w14:textId="7FF33E7B" w:rsidR="00B03D6A" w:rsidRPr="00F01130" w:rsidRDefault="002C05C2" w:rsidP="00F01130">
      <w:pPr>
        <w:pStyle w:val="a5"/>
        <w:widowControl w:val="0"/>
        <w:tabs>
          <w:tab w:val="left" w:pos="851"/>
        </w:tabs>
        <w:spacing w:after="200" w:line="276" w:lineRule="auto"/>
        <w:ind w:right="115"/>
        <w:jc w:val="both"/>
        <w:rPr>
          <w:rFonts w:ascii="Arial" w:hAnsi="Arial" w:cs="Arial"/>
        </w:rPr>
      </w:pPr>
      <w:r w:rsidRPr="00FD7873">
        <w:rPr>
          <w:rFonts w:ascii="Arial" w:hAnsi="Arial" w:cs="Arial"/>
        </w:rPr>
        <w:t xml:space="preserve">А также другие официальные партнеры компании, продающие официальный товар </w:t>
      </w:r>
      <w:r w:rsidRPr="00FD7873">
        <w:rPr>
          <w:rFonts w:ascii="Arial" w:hAnsi="Arial" w:cs="Arial"/>
          <w:lang w:val="en-US"/>
        </w:rPr>
        <w:t>Samsung</w:t>
      </w:r>
      <w:r w:rsidRPr="00FD7873">
        <w:rPr>
          <w:rFonts w:ascii="Arial" w:hAnsi="Arial" w:cs="Arial"/>
        </w:rPr>
        <w:t xml:space="preserve"> </w:t>
      </w:r>
      <w:r w:rsidRPr="00FD7873">
        <w:rPr>
          <w:rFonts w:ascii="Arial" w:hAnsi="Arial" w:cs="Arial"/>
          <w:lang w:val="en-US"/>
        </w:rPr>
        <w:t>galaxy</w:t>
      </w:r>
      <w:r w:rsidRPr="00FD7873">
        <w:rPr>
          <w:rFonts w:ascii="Arial" w:hAnsi="Arial" w:cs="Arial"/>
        </w:rPr>
        <w:t xml:space="preserve"> на территории Кыргызской Республики.</w:t>
      </w:r>
    </w:p>
    <w:p w14:paraId="416C37A1" w14:textId="6DB22E92" w:rsidR="006324CD" w:rsidRPr="00FD7873" w:rsidRDefault="00E11167" w:rsidP="00FD7873">
      <w:pPr>
        <w:pStyle w:val="1"/>
        <w:ind w:left="710"/>
        <w:rPr>
          <w:rFonts w:ascii="Arial" w:hAnsi="Arial" w:cs="Arial"/>
          <w:lang w:val="ru-RU"/>
        </w:rPr>
      </w:pPr>
      <w:bookmarkStart w:id="11" w:name="_Toc129876896"/>
      <w:r w:rsidRPr="00FD7873">
        <w:rPr>
          <w:rFonts w:ascii="Arial" w:hAnsi="Arial" w:cs="Arial"/>
          <w:lang w:val="ru-RU"/>
        </w:rPr>
        <w:t>8.</w:t>
      </w:r>
      <w:r w:rsidR="006324CD" w:rsidRPr="00FD7873">
        <w:rPr>
          <w:rFonts w:ascii="Arial" w:hAnsi="Arial" w:cs="Arial"/>
          <w:lang w:val="ru-RU"/>
        </w:rPr>
        <w:t>ПОРЯДОК ОПРЕДЕЛЕНИЯ ПОБЕДИТЕЛЕЙ</w:t>
      </w:r>
      <w:bookmarkEnd w:id="11"/>
    </w:p>
    <w:p w14:paraId="6F9EE18B" w14:textId="77777777" w:rsidR="006324CD" w:rsidRPr="00FD7873" w:rsidRDefault="006324CD" w:rsidP="006324CD">
      <w:pPr>
        <w:pStyle w:val="1"/>
        <w:rPr>
          <w:rFonts w:ascii="Arial" w:hAnsi="Arial" w:cs="Arial"/>
          <w:lang w:val="ru-RU"/>
        </w:rPr>
      </w:pPr>
    </w:p>
    <w:p w14:paraId="3D3F8B54" w14:textId="0BA732E4" w:rsidR="006324CD" w:rsidRPr="00FD7873" w:rsidRDefault="00596B02" w:rsidP="00F01130">
      <w:pPr>
        <w:widowControl w:val="0"/>
        <w:tabs>
          <w:tab w:val="left" w:pos="851"/>
        </w:tabs>
        <w:spacing w:after="200" w:line="276" w:lineRule="auto"/>
        <w:ind w:right="115"/>
        <w:jc w:val="both"/>
        <w:rPr>
          <w:rFonts w:ascii="Arial" w:hAnsi="Arial" w:cs="Arial"/>
        </w:rPr>
      </w:pPr>
      <w:r w:rsidRPr="00FD7873">
        <w:rPr>
          <w:rFonts w:ascii="Arial" w:hAnsi="Arial" w:cs="Arial"/>
        </w:rPr>
        <w:t>8.1.</w:t>
      </w:r>
      <w:r w:rsidR="00F01130">
        <w:rPr>
          <w:rFonts w:ascii="Arial" w:hAnsi="Arial" w:cs="Arial"/>
        </w:rPr>
        <w:t xml:space="preserve"> Победители определяются едино</w:t>
      </w:r>
      <w:r w:rsidR="00F01130" w:rsidRPr="00FD7873">
        <w:rPr>
          <w:rFonts w:ascii="Arial" w:hAnsi="Arial" w:cs="Arial"/>
        </w:rPr>
        <w:t xml:space="preserve"> разово</w:t>
      </w:r>
      <w:r w:rsidR="006324CD" w:rsidRPr="00FD7873">
        <w:rPr>
          <w:rFonts w:ascii="Arial" w:hAnsi="Arial" w:cs="Arial"/>
        </w:rPr>
        <w:t xml:space="preserve">, в период, указанный в настоящем разделе Правил среди всех валидных (корректных) Уникальных кодов, зарегистрированных </w:t>
      </w:r>
      <w:r w:rsidR="00573DCA" w:rsidRPr="00FD7873">
        <w:rPr>
          <w:rFonts w:ascii="Arial" w:hAnsi="Arial" w:cs="Arial"/>
        </w:rPr>
        <w:t>Участниками в период</w:t>
      </w:r>
      <w:r w:rsidR="00E11167" w:rsidRPr="00FD7873">
        <w:rPr>
          <w:rFonts w:ascii="Arial" w:hAnsi="Arial" w:cs="Arial"/>
        </w:rPr>
        <w:t xml:space="preserve"> стимулирующей лотереи, а именно</w:t>
      </w:r>
      <w:r w:rsidR="006324CD" w:rsidRPr="00FD7873">
        <w:rPr>
          <w:rFonts w:ascii="Arial" w:hAnsi="Arial" w:cs="Arial"/>
        </w:rPr>
        <w:t>:</w:t>
      </w:r>
    </w:p>
    <w:p w14:paraId="7799DBAE" w14:textId="1C91CDB7" w:rsidR="00573DCA" w:rsidRPr="00FD7873" w:rsidRDefault="00596B02" w:rsidP="00F01130">
      <w:pPr>
        <w:pStyle w:val="a5"/>
        <w:widowControl w:val="0"/>
        <w:tabs>
          <w:tab w:val="left" w:pos="851"/>
        </w:tabs>
        <w:spacing w:after="200" w:line="276" w:lineRule="auto"/>
        <w:ind w:left="0" w:right="115"/>
        <w:jc w:val="both"/>
        <w:rPr>
          <w:rFonts w:ascii="Arial" w:hAnsi="Arial" w:cs="Arial"/>
        </w:rPr>
      </w:pPr>
      <w:r w:rsidRPr="00FD7873">
        <w:rPr>
          <w:rFonts w:ascii="Arial" w:hAnsi="Arial" w:cs="Arial"/>
        </w:rPr>
        <w:t>8.2.</w:t>
      </w:r>
      <w:r w:rsidR="00F01130">
        <w:rPr>
          <w:rFonts w:ascii="Arial" w:hAnsi="Arial" w:cs="Arial"/>
        </w:rPr>
        <w:t xml:space="preserve"> </w:t>
      </w:r>
      <w:r w:rsidR="00573DCA" w:rsidRPr="00FD7873">
        <w:rPr>
          <w:rFonts w:ascii="Arial" w:hAnsi="Arial" w:cs="Arial"/>
        </w:rPr>
        <w:t>Участники, совершившие покупку товаров и прошедшие регистрацию в период с 2</w:t>
      </w:r>
      <w:r w:rsidR="004A758E">
        <w:rPr>
          <w:rFonts w:ascii="Arial" w:hAnsi="Arial" w:cs="Arial"/>
        </w:rPr>
        <w:t>3</w:t>
      </w:r>
      <w:r w:rsidR="00573DCA" w:rsidRPr="00FD7873">
        <w:rPr>
          <w:rFonts w:ascii="Arial" w:hAnsi="Arial" w:cs="Arial"/>
        </w:rPr>
        <w:t xml:space="preserve"> марта по 14 апреля 2023г. принимают участие в первом розыгрыше.</w:t>
      </w:r>
    </w:p>
    <w:p w14:paraId="11F89169" w14:textId="0BDE9571" w:rsidR="00573DCA" w:rsidRPr="00F01130" w:rsidRDefault="00596B02" w:rsidP="00F01130">
      <w:pPr>
        <w:widowControl w:val="0"/>
        <w:tabs>
          <w:tab w:val="left" w:pos="851"/>
        </w:tabs>
        <w:spacing w:after="200" w:line="276" w:lineRule="auto"/>
        <w:ind w:right="115"/>
        <w:jc w:val="both"/>
        <w:rPr>
          <w:rFonts w:ascii="Arial" w:hAnsi="Arial" w:cs="Arial"/>
        </w:rPr>
      </w:pPr>
      <w:r w:rsidRPr="00F01130">
        <w:rPr>
          <w:rFonts w:ascii="Arial" w:hAnsi="Arial" w:cs="Arial"/>
        </w:rPr>
        <w:t>8.3.</w:t>
      </w:r>
      <w:r w:rsidR="00F01130">
        <w:rPr>
          <w:rFonts w:ascii="Arial" w:hAnsi="Arial" w:cs="Arial"/>
        </w:rPr>
        <w:t xml:space="preserve"> </w:t>
      </w:r>
      <w:r w:rsidR="00573DCA" w:rsidRPr="00F01130">
        <w:rPr>
          <w:rFonts w:ascii="Arial" w:hAnsi="Arial" w:cs="Arial"/>
        </w:rPr>
        <w:t xml:space="preserve">Участники совершившие </w:t>
      </w:r>
      <w:r w:rsidR="00D86A7D" w:rsidRPr="00F01130">
        <w:rPr>
          <w:rFonts w:ascii="Arial" w:hAnsi="Arial" w:cs="Arial"/>
        </w:rPr>
        <w:t>покупку</w:t>
      </w:r>
      <w:r w:rsidR="00573DCA" w:rsidRPr="00F01130">
        <w:rPr>
          <w:rFonts w:ascii="Arial" w:hAnsi="Arial" w:cs="Arial"/>
        </w:rPr>
        <w:t xml:space="preserve"> и прошедшие регистрацию в период с 15 апреля по 19 мая 2023 года принимают участие во втором розыгрыше.</w:t>
      </w:r>
    </w:p>
    <w:p w14:paraId="0DCE95F1" w14:textId="555FDB82" w:rsidR="00D86A7D" w:rsidRPr="00FD7873" w:rsidRDefault="00596B02" w:rsidP="00F01130">
      <w:pPr>
        <w:widowControl w:val="0"/>
        <w:tabs>
          <w:tab w:val="left" w:pos="851"/>
        </w:tabs>
        <w:spacing w:after="200" w:line="276" w:lineRule="auto"/>
        <w:ind w:right="115"/>
        <w:jc w:val="both"/>
        <w:rPr>
          <w:rFonts w:ascii="Arial" w:hAnsi="Arial" w:cs="Arial"/>
        </w:rPr>
      </w:pPr>
      <w:r w:rsidRPr="00FD7873">
        <w:rPr>
          <w:rFonts w:ascii="Arial" w:hAnsi="Arial" w:cs="Arial"/>
        </w:rPr>
        <w:t>8.4.</w:t>
      </w:r>
      <w:r w:rsidR="00F01130">
        <w:rPr>
          <w:rFonts w:ascii="Arial" w:hAnsi="Arial" w:cs="Arial"/>
        </w:rPr>
        <w:t xml:space="preserve"> П</w:t>
      </w:r>
      <w:r w:rsidR="00D86A7D" w:rsidRPr="00FD7873">
        <w:rPr>
          <w:rFonts w:ascii="Arial" w:hAnsi="Arial" w:cs="Arial"/>
        </w:rPr>
        <w:t xml:space="preserve">ризы будут разыгрываться по категориям </w:t>
      </w:r>
      <w:r w:rsidR="00E11167" w:rsidRPr="00FD7873">
        <w:rPr>
          <w:rFonts w:ascii="Arial" w:hAnsi="Arial" w:cs="Arial"/>
        </w:rPr>
        <w:t>среди участников,</w:t>
      </w:r>
      <w:r w:rsidR="00D86A7D" w:rsidRPr="00FD7873">
        <w:rPr>
          <w:rFonts w:ascii="Arial" w:hAnsi="Arial" w:cs="Arial"/>
        </w:rPr>
        <w:t xml:space="preserve"> совершивших следующие покупку. </w:t>
      </w:r>
    </w:p>
    <w:tbl>
      <w:tblPr>
        <w:tblStyle w:val="a8"/>
        <w:tblW w:w="8668" w:type="dxa"/>
        <w:tblLook w:val="04A0" w:firstRow="1" w:lastRow="0" w:firstColumn="1" w:lastColumn="0" w:noHBand="0" w:noVBand="1"/>
      </w:tblPr>
      <w:tblGrid>
        <w:gridCol w:w="8668"/>
      </w:tblGrid>
      <w:tr w:rsidR="009774CC" w:rsidRPr="003A20EB" w14:paraId="5EBD422F" w14:textId="77777777" w:rsidTr="00F01130">
        <w:tc>
          <w:tcPr>
            <w:tcW w:w="8668" w:type="dxa"/>
          </w:tcPr>
          <w:p w14:paraId="6B39FF15" w14:textId="10A65997" w:rsidR="009774CC" w:rsidRPr="00FD7873" w:rsidRDefault="009774CC" w:rsidP="00573DCA">
            <w:pPr>
              <w:pStyle w:val="a5"/>
              <w:widowControl w:val="0"/>
              <w:tabs>
                <w:tab w:val="left" w:pos="851"/>
              </w:tabs>
              <w:spacing w:after="200" w:line="276" w:lineRule="auto"/>
              <w:ind w:left="0" w:right="115"/>
              <w:jc w:val="both"/>
              <w:rPr>
                <w:rFonts w:ascii="Arial" w:hAnsi="Arial" w:cs="Arial"/>
                <w:b/>
                <w:color w:val="000000"/>
                <w:sz w:val="24"/>
                <w:szCs w:val="24"/>
                <w:lang w:eastAsia="en-US"/>
              </w:rPr>
            </w:pPr>
            <w:r w:rsidRPr="00FD7873">
              <w:rPr>
                <w:rFonts w:ascii="Arial" w:hAnsi="Arial" w:cs="Arial"/>
                <w:b/>
                <w:sz w:val="24"/>
                <w:szCs w:val="24"/>
              </w:rPr>
              <w:t xml:space="preserve">Наименование товаров для участия в розыгрыше </w:t>
            </w:r>
            <w:r w:rsidRPr="00FD7873">
              <w:rPr>
                <w:rFonts w:ascii="Arial" w:hAnsi="Arial" w:cs="Arial"/>
                <w:b/>
                <w:color w:val="000000"/>
                <w:sz w:val="24"/>
                <w:szCs w:val="24"/>
                <w:lang w:eastAsia="en-US"/>
              </w:rPr>
              <w:t xml:space="preserve">Телевизоров </w:t>
            </w:r>
            <w:r w:rsidRPr="00FD7873">
              <w:rPr>
                <w:rFonts w:ascii="Arial" w:hAnsi="Arial" w:cs="Arial"/>
                <w:b/>
                <w:color w:val="000000"/>
                <w:sz w:val="24"/>
                <w:szCs w:val="24"/>
                <w:lang w:val="en-US" w:eastAsia="en-US"/>
              </w:rPr>
              <w:t>Samsung</w:t>
            </w:r>
            <w:r w:rsidRPr="00FD7873">
              <w:rPr>
                <w:rFonts w:ascii="Arial" w:hAnsi="Arial" w:cs="Arial"/>
                <w:b/>
                <w:color w:val="000000"/>
                <w:sz w:val="24"/>
                <w:szCs w:val="24"/>
                <w:lang w:eastAsia="en-US"/>
              </w:rPr>
              <w:t xml:space="preserve"> 55 </w:t>
            </w:r>
            <w:r w:rsidRPr="00FD7873">
              <w:rPr>
                <w:rFonts w:ascii="Arial" w:hAnsi="Arial" w:cs="Arial"/>
                <w:b/>
                <w:color w:val="000000"/>
                <w:sz w:val="24"/>
                <w:szCs w:val="24"/>
                <w:lang w:val="en-US" w:eastAsia="en-US"/>
              </w:rPr>
              <w:t>QE</w:t>
            </w:r>
            <w:r w:rsidRPr="00FD7873">
              <w:rPr>
                <w:rFonts w:ascii="Arial" w:hAnsi="Arial" w:cs="Arial"/>
                <w:b/>
                <w:color w:val="000000"/>
                <w:sz w:val="24"/>
                <w:szCs w:val="24"/>
                <w:lang w:eastAsia="en-US"/>
              </w:rPr>
              <w:t>55</w:t>
            </w:r>
            <w:r w:rsidRPr="00FD7873">
              <w:rPr>
                <w:rFonts w:ascii="Arial" w:hAnsi="Arial" w:cs="Arial"/>
                <w:b/>
                <w:color w:val="000000"/>
                <w:sz w:val="24"/>
                <w:szCs w:val="24"/>
                <w:lang w:val="en-US" w:eastAsia="en-US"/>
              </w:rPr>
              <w:t>Q</w:t>
            </w:r>
            <w:r w:rsidRPr="00FD7873">
              <w:rPr>
                <w:rFonts w:ascii="Arial" w:hAnsi="Arial" w:cs="Arial"/>
                <w:b/>
                <w:color w:val="000000"/>
                <w:sz w:val="24"/>
                <w:szCs w:val="24"/>
                <w:lang w:eastAsia="en-US"/>
              </w:rPr>
              <w:t>80</w:t>
            </w:r>
            <w:r w:rsidRPr="00FD7873">
              <w:rPr>
                <w:rFonts w:ascii="Arial" w:hAnsi="Arial" w:cs="Arial"/>
                <w:b/>
                <w:color w:val="000000"/>
                <w:sz w:val="24"/>
                <w:szCs w:val="24"/>
                <w:lang w:val="en-US" w:eastAsia="en-US"/>
              </w:rPr>
              <w:t>BAUXCE</w:t>
            </w:r>
            <w:r w:rsidRPr="00FD7873">
              <w:rPr>
                <w:rFonts w:ascii="Arial" w:hAnsi="Arial" w:cs="Arial"/>
                <w:b/>
                <w:color w:val="000000"/>
                <w:sz w:val="24"/>
                <w:szCs w:val="24"/>
                <w:lang w:eastAsia="en-US"/>
              </w:rPr>
              <w:t>:</w:t>
            </w:r>
          </w:p>
          <w:p w14:paraId="16168651" w14:textId="4846F622"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S21 FE</w:t>
            </w:r>
            <w:r w:rsidR="00E11167" w:rsidRPr="00FD7873">
              <w:rPr>
                <w:rFonts w:ascii="Arial" w:hAnsi="Arial" w:cs="Arial"/>
                <w:color w:val="000000"/>
                <w:sz w:val="24"/>
                <w:szCs w:val="24"/>
                <w:lang w:val="en-US" w:eastAsia="en-US"/>
              </w:rPr>
              <w:t>;</w:t>
            </w:r>
          </w:p>
          <w:p w14:paraId="1876427C" w14:textId="60846D7C"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S22 series</w:t>
            </w:r>
            <w:r w:rsidR="00E11167" w:rsidRPr="00FD7873">
              <w:rPr>
                <w:rFonts w:ascii="Arial" w:hAnsi="Arial" w:cs="Arial"/>
                <w:color w:val="000000"/>
                <w:sz w:val="24"/>
                <w:szCs w:val="24"/>
                <w:lang w:val="en-US" w:eastAsia="en-US"/>
              </w:rPr>
              <w:t>;</w:t>
            </w:r>
          </w:p>
          <w:p w14:paraId="5E963FC3" w14:textId="37F0A22F"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S23 series</w:t>
            </w:r>
            <w:r w:rsidR="00E11167" w:rsidRPr="00FD7873">
              <w:rPr>
                <w:rFonts w:ascii="Arial" w:hAnsi="Arial" w:cs="Arial"/>
                <w:color w:val="000000"/>
                <w:sz w:val="24"/>
                <w:szCs w:val="24"/>
                <w:lang w:val="en-US" w:eastAsia="en-US"/>
              </w:rPr>
              <w:t>;</w:t>
            </w:r>
          </w:p>
          <w:p w14:paraId="691D2B50" w14:textId="57A4BCCD"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Z Flip 4</w:t>
            </w:r>
            <w:r w:rsidR="00E11167" w:rsidRPr="00FD7873">
              <w:rPr>
                <w:rFonts w:ascii="Arial" w:hAnsi="Arial" w:cs="Arial"/>
                <w:color w:val="000000"/>
                <w:sz w:val="24"/>
                <w:szCs w:val="24"/>
                <w:lang w:val="en-US" w:eastAsia="en-US"/>
              </w:rPr>
              <w:t>;</w:t>
            </w:r>
          </w:p>
          <w:p w14:paraId="4B7ECF7B" w14:textId="3FDB878B"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Z Fold 4</w:t>
            </w:r>
            <w:r w:rsidR="00E11167" w:rsidRPr="00FD7873">
              <w:rPr>
                <w:rFonts w:ascii="Arial" w:hAnsi="Arial" w:cs="Arial"/>
                <w:color w:val="000000"/>
                <w:sz w:val="24"/>
                <w:szCs w:val="24"/>
                <w:lang w:val="en-US" w:eastAsia="en-US"/>
              </w:rPr>
              <w:t>;</w:t>
            </w:r>
          </w:p>
          <w:p w14:paraId="11FD2C08" w14:textId="3FB08001" w:rsidR="009774CC" w:rsidRPr="00FD7873" w:rsidRDefault="009774CC" w:rsidP="00573DCA">
            <w:pPr>
              <w:pStyle w:val="a5"/>
              <w:widowControl w:val="0"/>
              <w:tabs>
                <w:tab w:val="left" w:pos="851"/>
              </w:tabs>
              <w:spacing w:after="200" w:line="276" w:lineRule="auto"/>
              <w:ind w:left="0" w:right="115"/>
              <w:jc w:val="both"/>
              <w:rPr>
                <w:rFonts w:ascii="Arial" w:hAnsi="Arial" w:cs="Arial"/>
                <w:sz w:val="24"/>
                <w:szCs w:val="24"/>
                <w:lang w:val="en-US"/>
              </w:rPr>
            </w:pPr>
            <w:r w:rsidRPr="00FD7873">
              <w:rPr>
                <w:rFonts w:ascii="Arial" w:hAnsi="Arial" w:cs="Arial"/>
                <w:color w:val="000000"/>
                <w:sz w:val="24"/>
                <w:szCs w:val="24"/>
                <w:lang w:val="en-US" w:eastAsia="en-US"/>
              </w:rPr>
              <w:t>Galaxy Tab S8 series</w:t>
            </w:r>
            <w:r w:rsidR="00E11167" w:rsidRPr="00FD7873">
              <w:rPr>
                <w:rFonts w:ascii="Arial" w:hAnsi="Arial" w:cs="Arial"/>
                <w:color w:val="000000"/>
                <w:sz w:val="24"/>
                <w:szCs w:val="24"/>
                <w:lang w:val="en-US" w:eastAsia="en-US"/>
              </w:rPr>
              <w:t>.</w:t>
            </w:r>
          </w:p>
        </w:tc>
      </w:tr>
      <w:tr w:rsidR="009774CC" w:rsidRPr="003A20EB" w14:paraId="5A660887" w14:textId="77777777" w:rsidTr="00F01130">
        <w:tc>
          <w:tcPr>
            <w:tcW w:w="8668" w:type="dxa"/>
          </w:tcPr>
          <w:p w14:paraId="0B0EB2E8" w14:textId="220527D5" w:rsidR="009774CC" w:rsidRPr="00F65800" w:rsidRDefault="009774CC" w:rsidP="00573DCA">
            <w:pPr>
              <w:pStyle w:val="a5"/>
              <w:widowControl w:val="0"/>
              <w:tabs>
                <w:tab w:val="left" w:pos="851"/>
              </w:tabs>
              <w:spacing w:after="200" w:line="276" w:lineRule="auto"/>
              <w:ind w:left="0" w:right="115"/>
              <w:jc w:val="both"/>
              <w:rPr>
                <w:rFonts w:ascii="Arial" w:hAnsi="Arial" w:cs="Arial"/>
                <w:b/>
                <w:color w:val="000000"/>
                <w:sz w:val="24"/>
                <w:szCs w:val="24"/>
                <w:lang w:val="en-US" w:eastAsia="en-US"/>
              </w:rPr>
            </w:pPr>
            <w:r w:rsidRPr="00FD7873">
              <w:rPr>
                <w:rFonts w:ascii="Arial" w:hAnsi="Arial" w:cs="Arial"/>
                <w:b/>
                <w:color w:val="000000"/>
                <w:sz w:val="24"/>
                <w:szCs w:val="24"/>
                <w:lang w:eastAsia="en-US"/>
              </w:rPr>
              <w:t>Наименование</w:t>
            </w:r>
            <w:r w:rsidRPr="00F65800">
              <w:rPr>
                <w:rFonts w:ascii="Arial" w:hAnsi="Arial" w:cs="Arial"/>
                <w:b/>
                <w:color w:val="000000"/>
                <w:lang w:val="en-US" w:eastAsia="en-US"/>
              </w:rPr>
              <w:t xml:space="preserve"> </w:t>
            </w:r>
            <w:r w:rsidRPr="00FD7873">
              <w:rPr>
                <w:rFonts w:ascii="Arial" w:hAnsi="Arial" w:cs="Arial"/>
                <w:b/>
                <w:color w:val="000000"/>
                <w:sz w:val="24"/>
                <w:szCs w:val="24"/>
                <w:lang w:eastAsia="en-US"/>
              </w:rPr>
              <w:t>товаров</w:t>
            </w:r>
            <w:r w:rsidRPr="00F65800">
              <w:rPr>
                <w:rFonts w:ascii="Arial" w:hAnsi="Arial" w:cs="Arial"/>
                <w:b/>
                <w:color w:val="000000"/>
                <w:lang w:val="en-US" w:eastAsia="en-US"/>
              </w:rPr>
              <w:t xml:space="preserve"> </w:t>
            </w:r>
            <w:r w:rsidRPr="00FD7873">
              <w:rPr>
                <w:rFonts w:ascii="Arial" w:hAnsi="Arial" w:cs="Arial"/>
                <w:b/>
                <w:color w:val="000000"/>
                <w:sz w:val="24"/>
                <w:szCs w:val="24"/>
                <w:lang w:eastAsia="en-US"/>
              </w:rPr>
              <w:t>для</w:t>
            </w:r>
            <w:r w:rsidRPr="00F65800">
              <w:rPr>
                <w:rFonts w:ascii="Arial" w:hAnsi="Arial" w:cs="Arial"/>
                <w:b/>
                <w:color w:val="000000"/>
                <w:lang w:val="en-US" w:eastAsia="en-US"/>
              </w:rPr>
              <w:t xml:space="preserve"> </w:t>
            </w:r>
            <w:r w:rsidR="005C76CE" w:rsidRPr="00FD7873">
              <w:rPr>
                <w:rFonts w:ascii="Arial" w:hAnsi="Arial" w:cs="Arial"/>
                <w:b/>
                <w:color w:val="000000"/>
                <w:sz w:val="24"/>
                <w:szCs w:val="24"/>
                <w:lang w:eastAsia="en-US"/>
              </w:rPr>
              <w:t>участия</w:t>
            </w:r>
            <w:r w:rsidR="005C76CE" w:rsidRPr="00F65800">
              <w:rPr>
                <w:rFonts w:ascii="Arial" w:hAnsi="Arial" w:cs="Arial"/>
                <w:b/>
                <w:color w:val="000000"/>
                <w:lang w:val="en-US" w:eastAsia="en-US"/>
              </w:rPr>
              <w:t xml:space="preserve"> </w:t>
            </w:r>
            <w:r w:rsidR="005C76CE" w:rsidRPr="00AC2233">
              <w:rPr>
                <w:rFonts w:ascii="Arial" w:hAnsi="Arial" w:cs="Arial"/>
                <w:b/>
                <w:color w:val="000000"/>
                <w:sz w:val="24"/>
                <w:szCs w:val="24"/>
                <w:lang w:eastAsia="en-US"/>
              </w:rPr>
              <w:t>в</w:t>
            </w:r>
            <w:r w:rsidR="00E11167" w:rsidRPr="00F65800">
              <w:rPr>
                <w:rFonts w:ascii="Arial" w:hAnsi="Arial" w:cs="Arial"/>
                <w:b/>
                <w:color w:val="000000"/>
                <w:lang w:val="en-US" w:eastAsia="en-US"/>
              </w:rPr>
              <w:t xml:space="preserve"> </w:t>
            </w:r>
            <w:r w:rsidR="00E11167" w:rsidRPr="00FD7873">
              <w:rPr>
                <w:rFonts w:ascii="Arial" w:hAnsi="Arial" w:cs="Arial"/>
                <w:b/>
                <w:color w:val="000000"/>
                <w:sz w:val="24"/>
                <w:szCs w:val="24"/>
                <w:lang w:eastAsia="en-US"/>
              </w:rPr>
              <w:t>розыгрыше</w:t>
            </w:r>
            <w:r w:rsidRPr="00F65800">
              <w:rPr>
                <w:rFonts w:ascii="Arial" w:hAnsi="Arial" w:cs="Arial"/>
                <w:b/>
                <w:color w:val="000000"/>
                <w:lang w:val="en-US" w:eastAsia="en-US"/>
              </w:rPr>
              <w:t xml:space="preserve"> </w:t>
            </w:r>
            <w:r w:rsidRPr="00AC2233">
              <w:rPr>
                <w:rFonts w:ascii="Arial" w:hAnsi="Arial" w:cs="Arial"/>
                <w:b/>
                <w:color w:val="000000"/>
                <w:sz w:val="24"/>
                <w:szCs w:val="24"/>
                <w:lang w:eastAsia="en-US"/>
              </w:rPr>
              <w:t>Проектор</w:t>
            </w:r>
            <w:r w:rsidRPr="00FD7873">
              <w:rPr>
                <w:rFonts w:ascii="Arial" w:hAnsi="Arial" w:cs="Arial"/>
                <w:b/>
                <w:color w:val="000000"/>
                <w:sz w:val="24"/>
                <w:szCs w:val="24"/>
                <w:lang w:eastAsia="en-US"/>
              </w:rPr>
              <w:t>ов</w:t>
            </w:r>
            <w:r w:rsidRPr="00F65800">
              <w:rPr>
                <w:rFonts w:ascii="Arial" w:hAnsi="Arial" w:cs="Arial"/>
                <w:b/>
                <w:color w:val="000000"/>
                <w:lang w:val="en-US" w:eastAsia="en-US"/>
              </w:rPr>
              <w:t xml:space="preserve"> </w:t>
            </w:r>
            <w:r w:rsidRPr="00FD7873">
              <w:rPr>
                <w:rFonts w:ascii="Arial" w:hAnsi="Arial" w:cs="Arial"/>
                <w:b/>
                <w:color w:val="000000"/>
                <w:sz w:val="24"/>
                <w:szCs w:val="24"/>
                <w:lang w:val="en-US" w:eastAsia="en-US"/>
              </w:rPr>
              <w:lastRenderedPageBreak/>
              <w:t>Samsung</w:t>
            </w:r>
            <w:r w:rsidRPr="00F65800">
              <w:rPr>
                <w:rFonts w:ascii="Arial" w:hAnsi="Arial" w:cs="Arial"/>
                <w:b/>
                <w:color w:val="000000"/>
                <w:lang w:val="en-US" w:eastAsia="en-US"/>
              </w:rPr>
              <w:t xml:space="preserve"> </w:t>
            </w:r>
            <w:r w:rsidRPr="00FD7873">
              <w:rPr>
                <w:rFonts w:ascii="Arial" w:hAnsi="Arial" w:cs="Arial"/>
                <w:b/>
                <w:color w:val="000000"/>
                <w:sz w:val="24"/>
                <w:szCs w:val="24"/>
                <w:lang w:val="en-US" w:eastAsia="en-US"/>
              </w:rPr>
              <w:t>SP</w:t>
            </w:r>
            <w:r w:rsidRPr="00F65800">
              <w:rPr>
                <w:rFonts w:ascii="Arial" w:hAnsi="Arial" w:cs="Arial"/>
                <w:b/>
                <w:color w:val="000000"/>
                <w:lang w:val="en-US" w:eastAsia="en-US"/>
              </w:rPr>
              <w:t>-</w:t>
            </w:r>
            <w:r w:rsidRPr="00FD7873">
              <w:rPr>
                <w:rFonts w:ascii="Arial" w:hAnsi="Arial" w:cs="Arial"/>
                <w:b/>
                <w:color w:val="000000"/>
                <w:sz w:val="24"/>
                <w:szCs w:val="24"/>
                <w:lang w:val="en-US" w:eastAsia="en-US"/>
              </w:rPr>
              <w:t>LSP</w:t>
            </w:r>
            <w:r w:rsidRPr="00F65800">
              <w:rPr>
                <w:rFonts w:ascii="Arial" w:hAnsi="Arial" w:cs="Arial"/>
                <w:b/>
                <w:color w:val="000000"/>
                <w:lang w:val="en-US" w:eastAsia="en-US"/>
              </w:rPr>
              <w:t>3</w:t>
            </w:r>
            <w:r w:rsidRPr="00FD7873">
              <w:rPr>
                <w:rFonts w:ascii="Arial" w:hAnsi="Arial" w:cs="Arial"/>
                <w:b/>
                <w:color w:val="000000"/>
                <w:sz w:val="24"/>
                <w:szCs w:val="24"/>
                <w:lang w:val="en-US" w:eastAsia="en-US"/>
              </w:rPr>
              <w:t>BLAXCE</w:t>
            </w:r>
            <w:r w:rsidRPr="00F65800">
              <w:rPr>
                <w:rFonts w:ascii="Arial" w:hAnsi="Arial" w:cs="Arial"/>
                <w:b/>
                <w:color w:val="000000"/>
                <w:lang w:val="en-US" w:eastAsia="en-US"/>
              </w:rPr>
              <w:t xml:space="preserve"> </w:t>
            </w:r>
            <w:r w:rsidRPr="00FD7873">
              <w:rPr>
                <w:rFonts w:ascii="Arial" w:hAnsi="Arial" w:cs="Arial"/>
                <w:b/>
                <w:color w:val="000000"/>
                <w:sz w:val="24"/>
                <w:szCs w:val="24"/>
                <w:lang w:val="en-US" w:eastAsia="en-US"/>
              </w:rPr>
              <w:t>Freestyle</w:t>
            </w:r>
            <w:r w:rsidRPr="00F65800">
              <w:rPr>
                <w:rFonts w:ascii="Arial" w:hAnsi="Arial" w:cs="Arial"/>
                <w:b/>
                <w:color w:val="000000"/>
                <w:lang w:val="en-US" w:eastAsia="en-US"/>
              </w:rPr>
              <w:t xml:space="preserve"> </w:t>
            </w:r>
            <w:r w:rsidRPr="00FD7873">
              <w:rPr>
                <w:rFonts w:ascii="Arial" w:hAnsi="Arial" w:cs="Arial"/>
                <w:b/>
                <w:color w:val="000000"/>
                <w:sz w:val="24"/>
                <w:szCs w:val="24"/>
                <w:lang w:val="en-US" w:eastAsia="en-US"/>
              </w:rPr>
              <w:t>FHD</w:t>
            </w:r>
            <w:r w:rsidRPr="00F65800">
              <w:rPr>
                <w:rFonts w:ascii="Arial" w:hAnsi="Arial" w:cs="Arial"/>
                <w:b/>
                <w:color w:val="000000"/>
                <w:lang w:val="en-US" w:eastAsia="en-US"/>
              </w:rPr>
              <w:t xml:space="preserve"> </w:t>
            </w:r>
            <w:r w:rsidRPr="00FD7873">
              <w:rPr>
                <w:rFonts w:ascii="Arial" w:hAnsi="Arial" w:cs="Arial"/>
                <w:b/>
                <w:color w:val="000000"/>
                <w:sz w:val="24"/>
                <w:szCs w:val="24"/>
                <w:lang w:val="en-US" w:eastAsia="en-US"/>
              </w:rPr>
              <w:t>Smart</w:t>
            </w:r>
            <w:r w:rsidRPr="00F65800">
              <w:rPr>
                <w:rFonts w:ascii="Arial" w:hAnsi="Arial" w:cs="Arial"/>
                <w:b/>
                <w:color w:val="000000"/>
                <w:lang w:val="en-US" w:eastAsia="en-US"/>
              </w:rPr>
              <w:t xml:space="preserve"> </w:t>
            </w:r>
            <w:r w:rsidRPr="00FD7873">
              <w:rPr>
                <w:rFonts w:ascii="Arial" w:hAnsi="Arial" w:cs="Arial"/>
                <w:b/>
                <w:color w:val="000000"/>
                <w:sz w:val="24"/>
                <w:szCs w:val="24"/>
                <w:lang w:val="en-US" w:eastAsia="en-US"/>
              </w:rPr>
              <w:t>White</w:t>
            </w:r>
            <w:r w:rsidRPr="00F65800">
              <w:rPr>
                <w:rFonts w:ascii="Arial" w:hAnsi="Arial" w:cs="Arial"/>
                <w:b/>
                <w:color w:val="000000"/>
                <w:lang w:val="en-US" w:eastAsia="en-US"/>
              </w:rPr>
              <w:t>:</w:t>
            </w:r>
          </w:p>
          <w:p w14:paraId="3ABEFA4D" w14:textId="33D350E8" w:rsidR="009774CC" w:rsidRPr="00030D41"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eastAsia="en-US"/>
              </w:rPr>
              <w:t>Смарфон</w:t>
            </w:r>
            <w:r w:rsidRPr="00FD7873">
              <w:rPr>
                <w:rFonts w:ascii="Arial" w:hAnsi="Arial" w:cs="Arial"/>
                <w:color w:val="000000"/>
                <w:sz w:val="24"/>
                <w:szCs w:val="24"/>
                <w:lang w:val="en-US" w:eastAsia="en-US"/>
              </w:rPr>
              <w:t xml:space="preserve"> Galaxy </w:t>
            </w:r>
            <w:commentRangeStart w:id="12"/>
            <w:r w:rsidRPr="00FD7873">
              <w:rPr>
                <w:rFonts w:ascii="Arial" w:hAnsi="Arial" w:cs="Arial"/>
                <w:color w:val="000000"/>
                <w:sz w:val="24"/>
                <w:szCs w:val="24"/>
                <w:lang w:val="en-US" w:eastAsia="en-US"/>
              </w:rPr>
              <w:t>A33</w:t>
            </w:r>
            <w:commentRangeEnd w:id="12"/>
            <w:r w:rsidR="00094EB8">
              <w:rPr>
                <w:rStyle w:val="ab"/>
              </w:rPr>
              <w:commentReference w:id="12"/>
            </w:r>
            <w:r w:rsidR="00E11167" w:rsidRPr="00FD7873">
              <w:rPr>
                <w:rFonts w:ascii="Arial" w:hAnsi="Arial" w:cs="Arial"/>
                <w:color w:val="000000"/>
                <w:sz w:val="24"/>
                <w:szCs w:val="24"/>
                <w:lang w:val="en-US" w:eastAsia="en-US"/>
              </w:rPr>
              <w:t>;</w:t>
            </w:r>
          </w:p>
          <w:p w14:paraId="33613F37" w14:textId="6548E8E1"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eastAsia="en-US"/>
              </w:rPr>
              <w:t>Смартфон</w:t>
            </w:r>
            <w:r w:rsidRPr="00FD7873">
              <w:rPr>
                <w:rFonts w:ascii="Arial" w:hAnsi="Arial" w:cs="Arial"/>
                <w:color w:val="000000"/>
                <w:sz w:val="24"/>
                <w:szCs w:val="24"/>
                <w:lang w:val="en-US" w:eastAsia="en-US"/>
              </w:rPr>
              <w:t xml:space="preserve"> Galaxy A34</w:t>
            </w:r>
            <w:r w:rsidR="00596B02" w:rsidRPr="00FD7873">
              <w:rPr>
                <w:rFonts w:ascii="Arial" w:hAnsi="Arial" w:cs="Arial"/>
                <w:color w:val="000000"/>
                <w:sz w:val="24"/>
                <w:szCs w:val="24"/>
                <w:lang w:val="en-US" w:eastAsia="en-US"/>
              </w:rPr>
              <w:t>;</w:t>
            </w:r>
          </w:p>
          <w:p w14:paraId="338DE4F5" w14:textId="6EE2D768"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eastAsia="en-US"/>
              </w:rPr>
              <w:t>Смартфон</w:t>
            </w:r>
            <w:r w:rsidRPr="00FD7873">
              <w:rPr>
                <w:rFonts w:ascii="Arial" w:hAnsi="Arial" w:cs="Arial"/>
                <w:color w:val="000000"/>
                <w:sz w:val="24"/>
                <w:szCs w:val="24"/>
                <w:lang w:val="en-US" w:eastAsia="en-US"/>
              </w:rPr>
              <w:t xml:space="preserve"> Galaxy A53</w:t>
            </w:r>
            <w:r w:rsidR="00596B02" w:rsidRPr="00FD7873">
              <w:rPr>
                <w:rFonts w:ascii="Arial" w:hAnsi="Arial" w:cs="Arial"/>
                <w:color w:val="000000"/>
                <w:sz w:val="24"/>
                <w:szCs w:val="24"/>
                <w:lang w:val="en-US" w:eastAsia="en-US"/>
              </w:rPr>
              <w:t>;</w:t>
            </w:r>
          </w:p>
          <w:p w14:paraId="2F86E16D" w14:textId="22BF79C9" w:rsidR="009774CC" w:rsidRPr="00FD7873" w:rsidRDefault="009774CC"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eastAsia="en-US"/>
              </w:rPr>
              <w:t>Смартфон</w:t>
            </w:r>
            <w:r w:rsidRPr="00FD7873">
              <w:rPr>
                <w:rFonts w:ascii="Arial" w:hAnsi="Arial" w:cs="Arial"/>
                <w:color w:val="000000"/>
                <w:sz w:val="24"/>
                <w:szCs w:val="24"/>
                <w:lang w:val="en-US" w:eastAsia="en-US"/>
              </w:rPr>
              <w:t xml:space="preserve"> Galaxy A54</w:t>
            </w:r>
            <w:r w:rsidR="00596B02" w:rsidRPr="00FD7873">
              <w:rPr>
                <w:rFonts w:ascii="Arial" w:hAnsi="Arial" w:cs="Arial"/>
                <w:color w:val="000000"/>
                <w:sz w:val="24"/>
                <w:szCs w:val="24"/>
                <w:lang w:val="en-US" w:eastAsia="en-US"/>
              </w:rPr>
              <w:t>;</w:t>
            </w:r>
          </w:p>
          <w:p w14:paraId="0C2B8815" w14:textId="6E77B84B" w:rsidR="009774CC" w:rsidRPr="00FD7873" w:rsidRDefault="005C76CE" w:rsidP="00573DCA">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eastAsia="en-US"/>
              </w:rPr>
              <w:t>С</w:t>
            </w:r>
            <w:r w:rsidR="009774CC" w:rsidRPr="00FD7873">
              <w:rPr>
                <w:rFonts w:ascii="Arial" w:hAnsi="Arial" w:cs="Arial"/>
                <w:color w:val="000000"/>
                <w:sz w:val="24"/>
                <w:szCs w:val="24"/>
                <w:lang w:eastAsia="en-US"/>
              </w:rPr>
              <w:t>мартфон</w:t>
            </w:r>
            <w:r w:rsidRPr="005C76CE">
              <w:rPr>
                <w:rFonts w:ascii="Arial" w:hAnsi="Arial" w:cs="Arial"/>
                <w:color w:val="000000"/>
                <w:sz w:val="24"/>
                <w:szCs w:val="24"/>
                <w:lang w:val="en-US" w:eastAsia="en-US"/>
              </w:rPr>
              <w:t xml:space="preserve"> </w:t>
            </w:r>
            <w:r w:rsidR="009774CC" w:rsidRPr="00FD7873">
              <w:rPr>
                <w:rFonts w:ascii="Arial" w:hAnsi="Arial" w:cs="Arial"/>
                <w:color w:val="000000"/>
                <w:sz w:val="24"/>
                <w:szCs w:val="24"/>
                <w:lang w:val="en-US" w:eastAsia="en-US"/>
              </w:rPr>
              <w:t>Galaxy A73</w:t>
            </w:r>
            <w:r w:rsidR="00596B02" w:rsidRPr="00AC2233">
              <w:rPr>
                <w:rFonts w:ascii="Arial" w:hAnsi="Arial" w:cs="Arial"/>
                <w:color w:val="000000"/>
                <w:sz w:val="24"/>
                <w:szCs w:val="24"/>
                <w:lang w:val="en-US" w:eastAsia="en-US"/>
              </w:rPr>
              <w:t>;</w:t>
            </w:r>
          </w:p>
          <w:p w14:paraId="45FE3595" w14:textId="120B4F31" w:rsidR="009774CC" w:rsidRPr="00FD7873" w:rsidRDefault="005C76CE" w:rsidP="00573DCA">
            <w:pPr>
              <w:pStyle w:val="a5"/>
              <w:widowControl w:val="0"/>
              <w:tabs>
                <w:tab w:val="left" w:pos="851"/>
              </w:tabs>
              <w:spacing w:after="200" w:line="276" w:lineRule="auto"/>
              <w:ind w:left="0" w:right="115"/>
              <w:jc w:val="both"/>
              <w:rPr>
                <w:rFonts w:ascii="Arial" w:hAnsi="Arial" w:cs="Arial"/>
                <w:sz w:val="24"/>
                <w:szCs w:val="24"/>
                <w:lang w:val="en-US"/>
              </w:rPr>
            </w:pPr>
            <w:r>
              <w:rPr>
                <w:rFonts w:ascii="Arial" w:hAnsi="Arial" w:cs="Arial"/>
                <w:color w:val="000000"/>
                <w:sz w:val="24"/>
                <w:szCs w:val="24"/>
                <w:lang w:eastAsia="en-US"/>
              </w:rPr>
              <w:t>С</w:t>
            </w:r>
            <w:r w:rsidR="009774CC" w:rsidRPr="00FD7873">
              <w:rPr>
                <w:rFonts w:ascii="Arial" w:hAnsi="Arial" w:cs="Arial"/>
                <w:color w:val="000000"/>
                <w:sz w:val="24"/>
                <w:szCs w:val="24"/>
                <w:lang w:eastAsia="en-US"/>
              </w:rPr>
              <w:t>мартфон</w:t>
            </w:r>
            <w:r w:rsidR="009774CC" w:rsidRPr="00FD7873">
              <w:rPr>
                <w:rFonts w:ascii="Arial" w:hAnsi="Arial" w:cs="Arial"/>
                <w:color w:val="000000"/>
                <w:sz w:val="24"/>
                <w:szCs w:val="24"/>
                <w:lang w:val="en-US" w:eastAsia="en-US"/>
              </w:rPr>
              <w:t xml:space="preserve"> Galaxy Tab S6 Lite 10.4"</w:t>
            </w:r>
            <w:r w:rsidR="00596B02" w:rsidRPr="00FD7873">
              <w:rPr>
                <w:rFonts w:ascii="Arial" w:hAnsi="Arial" w:cs="Arial"/>
                <w:color w:val="000000"/>
                <w:sz w:val="24"/>
                <w:szCs w:val="24"/>
                <w:lang w:val="en-US" w:eastAsia="en-US"/>
              </w:rPr>
              <w:t>;</w:t>
            </w:r>
          </w:p>
        </w:tc>
      </w:tr>
      <w:tr w:rsidR="009774CC" w:rsidRPr="003A20EB" w14:paraId="5D3A9E39" w14:textId="77777777" w:rsidTr="00F01130">
        <w:tc>
          <w:tcPr>
            <w:tcW w:w="8668" w:type="dxa"/>
          </w:tcPr>
          <w:p w14:paraId="5A169AEB" w14:textId="56E9C2B2" w:rsidR="009774CC" w:rsidRPr="005C76CE" w:rsidRDefault="009774CC" w:rsidP="009774CC">
            <w:pPr>
              <w:pStyle w:val="a5"/>
              <w:widowControl w:val="0"/>
              <w:tabs>
                <w:tab w:val="left" w:pos="851"/>
              </w:tabs>
              <w:spacing w:after="200" w:line="276" w:lineRule="auto"/>
              <w:ind w:left="0" w:right="115"/>
              <w:jc w:val="both"/>
              <w:rPr>
                <w:rFonts w:ascii="Arial" w:hAnsi="Arial" w:cs="Arial"/>
                <w:b/>
                <w:color w:val="000000"/>
                <w:sz w:val="24"/>
                <w:szCs w:val="24"/>
                <w:lang w:eastAsia="en-US"/>
              </w:rPr>
            </w:pPr>
            <w:r w:rsidRPr="00F65800">
              <w:rPr>
                <w:rFonts w:ascii="Arial" w:hAnsi="Arial" w:cs="Arial"/>
                <w:b/>
                <w:color w:val="000000"/>
                <w:lang w:val="en-US" w:eastAsia="en-US"/>
              </w:rPr>
              <w:lastRenderedPageBreak/>
              <w:t xml:space="preserve"> </w:t>
            </w:r>
            <w:r w:rsidR="00596B02" w:rsidRPr="00FD7873">
              <w:rPr>
                <w:rFonts w:ascii="Arial" w:hAnsi="Arial" w:cs="Arial"/>
                <w:b/>
                <w:color w:val="000000"/>
                <w:sz w:val="24"/>
                <w:szCs w:val="24"/>
                <w:lang w:eastAsia="en-US"/>
              </w:rPr>
              <w:t>Наименование</w:t>
            </w:r>
            <w:r w:rsidRPr="005C76CE">
              <w:rPr>
                <w:rFonts w:ascii="Arial" w:hAnsi="Arial" w:cs="Arial"/>
                <w:b/>
                <w:color w:val="000000"/>
                <w:sz w:val="24"/>
                <w:szCs w:val="24"/>
                <w:lang w:eastAsia="en-US"/>
              </w:rPr>
              <w:t xml:space="preserve"> </w:t>
            </w:r>
            <w:r w:rsidR="00596B02" w:rsidRPr="00FD7873">
              <w:rPr>
                <w:rFonts w:ascii="Arial" w:hAnsi="Arial" w:cs="Arial"/>
                <w:b/>
                <w:color w:val="000000"/>
                <w:sz w:val="24"/>
                <w:szCs w:val="24"/>
                <w:lang w:eastAsia="en-US"/>
              </w:rPr>
              <w:t>товаров</w:t>
            </w:r>
            <w:r w:rsidRPr="005C76CE">
              <w:rPr>
                <w:rFonts w:ascii="Arial" w:hAnsi="Arial" w:cs="Arial"/>
                <w:b/>
                <w:color w:val="000000"/>
                <w:sz w:val="24"/>
                <w:szCs w:val="24"/>
                <w:lang w:eastAsia="en-US"/>
              </w:rPr>
              <w:t xml:space="preserve"> </w:t>
            </w:r>
            <w:r w:rsidRPr="00FD7873">
              <w:rPr>
                <w:rFonts w:ascii="Arial" w:hAnsi="Arial" w:cs="Arial"/>
                <w:b/>
                <w:color w:val="000000"/>
                <w:sz w:val="24"/>
                <w:szCs w:val="24"/>
                <w:lang w:eastAsia="en-US"/>
              </w:rPr>
              <w:t>д</w:t>
            </w:r>
            <w:r w:rsidR="005C76CE">
              <w:rPr>
                <w:rFonts w:ascii="Arial" w:hAnsi="Arial" w:cs="Arial"/>
                <w:b/>
                <w:color w:val="000000"/>
                <w:sz w:val="24"/>
                <w:szCs w:val="24"/>
                <w:lang w:eastAsia="en-US"/>
              </w:rPr>
              <w:t>л</w:t>
            </w:r>
            <w:r w:rsidRPr="00FD7873">
              <w:rPr>
                <w:rFonts w:ascii="Arial" w:hAnsi="Arial" w:cs="Arial"/>
                <w:b/>
                <w:color w:val="000000"/>
                <w:sz w:val="24"/>
                <w:szCs w:val="24"/>
                <w:lang w:eastAsia="en-US"/>
              </w:rPr>
              <w:t>я</w:t>
            </w:r>
            <w:r w:rsidRPr="005C76CE">
              <w:rPr>
                <w:rFonts w:ascii="Arial" w:hAnsi="Arial" w:cs="Arial"/>
                <w:b/>
                <w:color w:val="000000"/>
                <w:sz w:val="24"/>
                <w:szCs w:val="24"/>
                <w:lang w:eastAsia="en-US"/>
              </w:rPr>
              <w:t xml:space="preserve"> </w:t>
            </w:r>
            <w:r w:rsidRPr="00FD7873">
              <w:rPr>
                <w:rFonts w:ascii="Arial" w:hAnsi="Arial" w:cs="Arial"/>
                <w:b/>
                <w:color w:val="000000"/>
                <w:sz w:val="24"/>
                <w:szCs w:val="24"/>
                <w:lang w:eastAsia="en-US"/>
              </w:rPr>
              <w:t>участия</w:t>
            </w:r>
            <w:r w:rsidRPr="005C76CE">
              <w:rPr>
                <w:rFonts w:ascii="Arial" w:hAnsi="Arial" w:cs="Arial"/>
                <w:b/>
                <w:color w:val="000000"/>
                <w:sz w:val="24"/>
                <w:szCs w:val="24"/>
                <w:lang w:eastAsia="en-US"/>
              </w:rPr>
              <w:t xml:space="preserve"> </w:t>
            </w:r>
            <w:r w:rsidRPr="00FD7873">
              <w:rPr>
                <w:rFonts w:ascii="Arial" w:hAnsi="Arial" w:cs="Arial"/>
                <w:b/>
                <w:color w:val="000000"/>
                <w:sz w:val="24"/>
                <w:szCs w:val="24"/>
                <w:lang w:eastAsia="en-US"/>
              </w:rPr>
              <w:t>в</w:t>
            </w:r>
            <w:r w:rsidRPr="005C76CE">
              <w:rPr>
                <w:rFonts w:ascii="Arial" w:hAnsi="Arial" w:cs="Arial"/>
                <w:b/>
                <w:color w:val="000000"/>
                <w:sz w:val="24"/>
                <w:szCs w:val="24"/>
                <w:lang w:eastAsia="en-US"/>
              </w:rPr>
              <w:t xml:space="preserve"> </w:t>
            </w:r>
            <w:r w:rsidR="00596B02" w:rsidRPr="00FD7873">
              <w:rPr>
                <w:rFonts w:ascii="Arial" w:hAnsi="Arial" w:cs="Arial"/>
                <w:b/>
                <w:color w:val="000000"/>
                <w:sz w:val="24"/>
                <w:szCs w:val="24"/>
                <w:lang w:eastAsia="en-US"/>
              </w:rPr>
              <w:t>розыгрыше</w:t>
            </w:r>
            <w:r w:rsidRPr="005C76CE">
              <w:rPr>
                <w:rFonts w:ascii="Arial" w:hAnsi="Arial" w:cs="Arial"/>
                <w:b/>
                <w:color w:val="000000"/>
                <w:sz w:val="24"/>
                <w:szCs w:val="24"/>
                <w:lang w:eastAsia="en-US"/>
              </w:rPr>
              <w:t xml:space="preserve"> Смартфон </w:t>
            </w:r>
            <w:r w:rsidRPr="00FD7873">
              <w:rPr>
                <w:rFonts w:ascii="Arial" w:hAnsi="Arial" w:cs="Arial"/>
                <w:b/>
                <w:color w:val="000000"/>
                <w:sz w:val="24"/>
                <w:szCs w:val="24"/>
                <w:lang w:val="en-US" w:eastAsia="en-US"/>
              </w:rPr>
              <w:t>Samsung</w:t>
            </w:r>
            <w:r w:rsidRPr="005C76CE">
              <w:rPr>
                <w:rFonts w:ascii="Arial" w:hAnsi="Arial" w:cs="Arial"/>
                <w:b/>
                <w:color w:val="000000"/>
                <w:sz w:val="24"/>
                <w:szCs w:val="24"/>
                <w:lang w:eastAsia="en-US"/>
              </w:rPr>
              <w:t xml:space="preserve"> </w:t>
            </w:r>
            <w:r w:rsidRPr="00FD7873">
              <w:rPr>
                <w:rFonts w:ascii="Arial" w:hAnsi="Arial" w:cs="Arial"/>
                <w:b/>
                <w:color w:val="000000"/>
                <w:sz w:val="24"/>
                <w:szCs w:val="24"/>
                <w:lang w:val="en-US" w:eastAsia="en-US"/>
              </w:rPr>
              <w:t>Galaxy</w:t>
            </w:r>
            <w:r w:rsidRPr="005C76CE">
              <w:rPr>
                <w:rFonts w:ascii="Arial" w:hAnsi="Arial" w:cs="Arial"/>
                <w:b/>
                <w:color w:val="000000"/>
                <w:sz w:val="24"/>
                <w:szCs w:val="24"/>
                <w:lang w:eastAsia="en-US"/>
              </w:rPr>
              <w:t xml:space="preserve"> </w:t>
            </w:r>
            <w:r w:rsidRPr="00FD7873">
              <w:rPr>
                <w:rFonts w:ascii="Arial" w:hAnsi="Arial" w:cs="Arial"/>
                <w:b/>
                <w:color w:val="000000"/>
                <w:sz w:val="24"/>
                <w:szCs w:val="24"/>
                <w:lang w:val="en-US" w:eastAsia="en-US"/>
              </w:rPr>
              <w:t>S</w:t>
            </w:r>
            <w:r w:rsidRPr="005C76CE">
              <w:rPr>
                <w:rFonts w:ascii="Arial" w:hAnsi="Arial" w:cs="Arial"/>
                <w:b/>
                <w:color w:val="000000"/>
                <w:sz w:val="24"/>
                <w:szCs w:val="24"/>
                <w:lang w:eastAsia="en-US"/>
              </w:rPr>
              <w:t xml:space="preserve">23 </w:t>
            </w:r>
            <w:r w:rsidRPr="00FD7873">
              <w:rPr>
                <w:rFonts w:ascii="Arial" w:hAnsi="Arial" w:cs="Arial"/>
                <w:b/>
                <w:color w:val="000000"/>
                <w:sz w:val="24"/>
                <w:szCs w:val="24"/>
                <w:lang w:val="en-US" w:eastAsia="en-US"/>
              </w:rPr>
              <w:t>Ultra</w:t>
            </w:r>
            <w:r w:rsidRPr="005C76CE">
              <w:rPr>
                <w:rFonts w:ascii="Arial" w:hAnsi="Arial" w:cs="Arial"/>
                <w:b/>
                <w:color w:val="000000"/>
                <w:sz w:val="24"/>
                <w:szCs w:val="24"/>
                <w:lang w:eastAsia="en-US"/>
              </w:rPr>
              <w:t xml:space="preserve"> 256 </w:t>
            </w:r>
            <w:r w:rsidRPr="00FD7873">
              <w:rPr>
                <w:rFonts w:ascii="Arial" w:hAnsi="Arial" w:cs="Arial"/>
                <w:b/>
                <w:color w:val="000000"/>
                <w:sz w:val="24"/>
                <w:szCs w:val="24"/>
                <w:lang w:val="en-US" w:eastAsia="en-US"/>
              </w:rPr>
              <w:t>GB</w:t>
            </w:r>
            <w:r w:rsidRPr="005C76CE">
              <w:rPr>
                <w:rFonts w:ascii="Arial" w:hAnsi="Arial" w:cs="Arial"/>
                <w:b/>
                <w:color w:val="000000"/>
                <w:sz w:val="24"/>
                <w:szCs w:val="24"/>
                <w:lang w:eastAsia="en-US"/>
              </w:rPr>
              <w:t xml:space="preserve"> </w:t>
            </w:r>
            <w:r w:rsidRPr="00FD7873">
              <w:rPr>
                <w:rFonts w:ascii="Arial" w:hAnsi="Arial" w:cs="Arial"/>
                <w:b/>
                <w:color w:val="000000"/>
                <w:sz w:val="24"/>
                <w:szCs w:val="24"/>
                <w:lang w:val="en-US" w:eastAsia="en-US"/>
              </w:rPr>
              <w:t>Green</w:t>
            </w:r>
          </w:p>
          <w:p w14:paraId="20F8C4A8" w14:textId="0650AC38"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A04</w:t>
            </w:r>
            <w:r w:rsidR="005C76CE" w:rsidRPr="00FD7873">
              <w:rPr>
                <w:rFonts w:ascii="Arial" w:hAnsi="Arial" w:cs="Arial"/>
                <w:color w:val="000000"/>
                <w:sz w:val="24"/>
                <w:szCs w:val="24"/>
                <w:lang w:val="en-US" w:eastAsia="en-US"/>
              </w:rPr>
              <w:t>e,</w:t>
            </w:r>
            <w:r w:rsidRPr="00FD7873">
              <w:rPr>
                <w:rFonts w:ascii="Arial" w:hAnsi="Arial" w:cs="Arial"/>
                <w:color w:val="000000"/>
                <w:sz w:val="24"/>
                <w:szCs w:val="24"/>
                <w:lang w:val="en-US" w:eastAsia="en-US"/>
              </w:rPr>
              <w:t xml:space="preserve"> </w:t>
            </w:r>
          </w:p>
          <w:p w14:paraId="5F7ECD04" w14:textId="77777777"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A04s,</w:t>
            </w:r>
          </w:p>
          <w:p w14:paraId="7D5BAF39" w14:textId="77777777"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A13,</w:t>
            </w:r>
          </w:p>
          <w:p w14:paraId="50A03CFB" w14:textId="1080E6F4"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A14</w:t>
            </w:r>
            <w:r w:rsidR="005C76CE" w:rsidRPr="00F65800">
              <w:rPr>
                <w:rFonts w:ascii="Arial" w:hAnsi="Arial" w:cs="Arial"/>
                <w:color w:val="000000"/>
                <w:lang w:val="en-US" w:eastAsia="en-US"/>
              </w:rPr>
              <w:t>,</w:t>
            </w:r>
            <w:r w:rsidRPr="00FD7873">
              <w:rPr>
                <w:rFonts w:ascii="Arial" w:hAnsi="Arial" w:cs="Arial"/>
                <w:color w:val="000000"/>
                <w:sz w:val="24"/>
                <w:szCs w:val="24"/>
                <w:lang w:val="en-US" w:eastAsia="en-US"/>
              </w:rPr>
              <w:t xml:space="preserve"> </w:t>
            </w:r>
          </w:p>
          <w:p w14:paraId="5BDF840B" w14:textId="6908C52B"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A23,</w:t>
            </w:r>
          </w:p>
          <w:p w14:paraId="3BB8EDD5" w14:textId="77777777"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A24,</w:t>
            </w:r>
          </w:p>
          <w:p w14:paraId="5F2EEB97" w14:textId="77777777"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Tab A7 Lite,</w:t>
            </w:r>
          </w:p>
          <w:p w14:paraId="1761F8D7" w14:textId="5FEB964A" w:rsidR="009774CC" w:rsidRPr="00FD7873" w:rsidRDefault="009774CC" w:rsidP="005C76CE">
            <w:pPr>
              <w:pStyle w:val="a5"/>
              <w:widowControl w:val="0"/>
              <w:tabs>
                <w:tab w:val="left" w:pos="851"/>
              </w:tabs>
              <w:spacing w:after="200" w:line="276" w:lineRule="auto"/>
              <w:ind w:left="0" w:right="115"/>
              <w:jc w:val="both"/>
              <w:rPr>
                <w:rFonts w:ascii="Arial" w:hAnsi="Arial" w:cs="Arial"/>
                <w:sz w:val="24"/>
                <w:szCs w:val="24"/>
                <w:lang w:val="en-US"/>
              </w:rPr>
            </w:pPr>
            <w:r w:rsidRPr="00FD7873">
              <w:rPr>
                <w:rFonts w:ascii="Arial" w:hAnsi="Arial" w:cs="Arial"/>
                <w:color w:val="000000"/>
                <w:sz w:val="24"/>
                <w:szCs w:val="24"/>
                <w:lang w:val="en-US" w:eastAsia="en-US"/>
              </w:rPr>
              <w:t>Galaxy Tab A8</w:t>
            </w:r>
          </w:p>
        </w:tc>
      </w:tr>
      <w:tr w:rsidR="009774CC" w:rsidRPr="003A20EB" w14:paraId="697C5468" w14:textId="77777777" w:rsidTr="00F01130">
        <w:tc>
          <w:tcPr>
            <w:tcW w:w="8668" w:type="dxa"/>
          </w:tcPr>
          <w:p w14:paraId="615CE5BB" w14:textId="2A534779" w:rsidR="009774CC" w:rsidRPr="00FD7873" w:rsidRDefault="00596B02" w:rsidP="009774CC">
            <w:pPr>
              <w:pStyle w:val="a5"/>
              <w:widowControl w:val="0"/>
              <w:tabs>
                <w:tab w:val="left" w:pos="851"/>
              </w:tabs>
              <w:spacing w:after="200" w:line="276" w:lineRule="auto"/>
              <w:ind w:left="0" w:right="115"/>
              <w:jc w:val="both"/>
              <w:rPr>
                <w:rFonts w:ascii="Arial" w:hAnsi="Arial" w:cs="Arial"/>
                <w:b/>
                <w:color w:val="000000"/>
                <w:sz w:val="24"/>
                <w:szCs w:val="24"/>
                <w:lang w:eastAsia="en-US"/>
              </w:rPr>
            </w:pPr>
            <w:r w:rsidRPr="00FD7873">
              <w:rPr>
                <w:rFonts w:ascii="Arial" w:hAnsi="Arial" w:cs="Arial"/>
                <w:b/>
                <w:color w:val="000000"/>
                <w:sz w:val="24"/>
                <w:szCs w:val="24"/>
                <w:lang w:eastAsia="en-US"/>
              </w:rPr>
              <w:t>Наименование</w:t>
            </w:r>
            <w:r w:rsidR="009774CC" w:rsidRPr="00FD7873">
              <w:rPr>
                <w:rFonts w:ascii="Arial" w:hAnsi="Arial" w:cs="Arial"/>
                <w:b/>
                <w:color w:val="000000"/>
                <w:sz w:val="24"/>
                <w:szCs w:val="24"/>
                <w:lang w:eastAsia="en-US"/>
              </w:rPr>
              <w:t xml:space="preserve"> товаров для участия в </w:t>
            </w:r>
            <w:r w:rsidRPr="00FD7873">
              <w:rPr>
                <w:rFonts w:ascii="Arial" w:hAnsi="Arial" w:cs="Arial"/>
                <w:b/>
                <w:color w:val="000000"/>
                <w:sz w:val="24"/>
                <w:szCs w:val="24"/>
                <w:lang w:eastAsia="en-US"/>
              </w:rPr>
              <w:t>розыгрыше</w:t>
            </w:r>
            <w:r w:rsidR="009774CC" w:rsidRPr="00FD7873">
              <w:rPr>
                <w:rFonts w:ascii="Arial" w:hAnsi="Arial" w:cs="Arial"/>
                <w:b/>
                <w:color w:val="000000"/>
                <w:sz w:val="24"/>
                <w:szCs w:val="24"/>
                <w:lang w:eastAsia="en-US"/>
              </w:rPr>
              <w:t xml:space="preserve"> Смартфон </w:t>
            </w:r>
            <w:r w:rsidR="009774CC" w:rsidRPr="00FD7873">
              <w:rPr>
                <w:rFonts w:ascii="Arial" w:hAnsi="Arial" w:cs="Arial"/>
                <w:b/>
                <w:color w:val="000000"/>
                <w:sz w:val="24"/>
                <w:szCs w:val="24"/>
                <w:lang w:val="en-US" w:eastAsia="en-US"/>
              </w:rPr>
              <w:t>Samsung</w:t>
            </w:r>
            <w:r w:rsidR="009774CC" w:rsidRPr="00FD7873">
              <w:rPr>
                <w:rFonts w:ascii="Arial" w:hAnsi="Arial" w:cs="Arial"/>
                <w:b/>
                <w:color w:val="000000"/>
                <w:sz w:val="24"/>
                <w:szCs w:val="24"/>
                <w:lang w:eastAsia="en-US"/>
              </w:rPr>
              <w:t xml:space="preserve"> </w:t>
            </w:r>
            <w:r w:rsidR="009774CC" w:rsidRPr="00FD7873">
              <w:rPr>
                <w:rFonts w:ascii="Arial" w:hAnsi="Arial" w:cs="Arial"/>
                <w:b/>
                <w:color w:val="000000"/>
                <w:sz w:val="24"/>
                <w:szCs w:val="24"/>
                <w:lang w:val="en-US" w:eastAsia="en-US"/>
              </w:rPr>
              <w:t>Galaxy</w:t>
            </w:r>
            <w:r w:rsidR="009774CC" w:rsidRPr="00FD7873">
              <w:rPr>
                <w:rFonts w:ascii="Arial" w:hAnsi="Arial" w:cs="Arial"/>
                <w:b/>
                <w:color w:val="000000"/>
                <w:sz w:val="24"/>
                <w:szCs w:val="24"/>
                <w:lang w:eastAsia="en-US"/>
              </w:rPr>
              <w:t xml:space="preserve"> </w:t>
            </w:r>
            <w:r w:rsidR="009774CC" w:rsidRPr="00FD7873">
              <w:rPr>
                <w:rFonts w:ascii="Arial" w:hAnsi="Arial" w:cs="Arial"/>
                <w:b/>
                <w:color w:val="000000"/>
                <w:sz w:val="24"/>
                <w:szCs w:val="24"/>
                <w:lang w:val="en-US" w:eastAsia="en-US"/>
              </w:rPr>
              <w:t>A</w:t>
            </w:r>
            <w:r w:rsidR="009774CC" w:rsidRPr="00FD7873">
              <w:rPr>
                <w:rFonts w:ascii="Arial" w:hAnsi="Arial" w:cs="Arial"/>
                <w:b/>
                <w:color w:val="000000"/>
                <w:sz w:val="24"/>
                <w:szCs w:val="24"/>
                <w:lang w:eastAsia="en-US"/>
              </w:rPr>
              <w:t xml:space="preserve"> 53 256 </w:t>
            </w:r>
            <w:r w:rsidR="009774CC" w:rsidRPr="00FD7873">
              <w:rPr>
                <w:rFonts w:ascii="Arial" w:hAnsi="Arial" w:cs="Arial"/>
                <w:b/>
                <w:color w:val="000000"/>
                <w:sz w:val="24"/>
                <w:szCs w:val="24"/>
                <w:lang w:val="en-US" w:eastAsia="en-US"/>
              </w:rPr>
              <w:t>GB</w:t>
            </w:r>
            <w:r w:rsidR="009774CC" w:rsidRPr="00FD7873">
              <w:rPr>
                <w:rFonts w:ascii="Arial" w:hAnsi="Arial" w:cs="Arial"/>
                <w:b/>
                <w:color w:val="000000"/>
                <w:sz w:val="24"/>
                <w:szCs w:val="24"/>
                <w:lang w:eastAsia="en-US"/>
              </w:rPr>
              <w:t xml:space="preserve"> </w:t>
            </w:r>
            <w:r w:rsidR="009774CC" w:rsidRPr="00FD7873">
              <w:rPr>
                <w:rFonts w:ascii="Arial" w:hAnsi="Arial" w:cs="Arial"/>
                <w:b/>
                <w:color w:val="000000"/>
                <w:sz w:val="24"/>
                <w:szCs w:val="24"/>
                <w:lang w:val="en-US" w:eastAsia="en-US"/>
              </w:rPr>
              <w:t>Black</w:t>
            </w:r>
          </w:p>
          <w:p w14:paraId="0AD001C5" w14:textId="57E9B928"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Buds2</w:t>
            </w:r>
            <w:r w:rsidR="00596B02" w:rsidRPr="00FD7873">
              <w:rPr>
                <w:rFonts w:ascii="Arial" w:hAnsi="Arial" w:cs="Arial"/>
                <w:color w:val="000000"/>
                <w:sz w:val="24"/>
                <w:szCs w:val="24"/>
                <w:lang w:val="en-US" w:eastAsia="en-US"/>
              </w:rPr>
              <w:t>;</w:t>
            </w:r>
          </w:p>
          <w:p w14:paraId="0AAF7842" w14:textId="65EBF52A"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Buds Live</w:t>
            </w:r>
            <w:r w:rsidR="00596B02" w:rsidRPr="00FD7873">
              <w:rPr>
                <w:rFonts w:ascii="Arial" w:hAnsi="Arial" w:cs="Arial"/>
                <w:color w:val="000000"/>
                <w:sz w:val="24"/>
                <w:szCs w:val="24"/>
                <w:lang w:val="en-US" w:eastAsia="en-US"/>
              </w:rPr>
              <w:t>;</w:t>
            </w:r>
          </w:p>
          <w:p w14:paraId="44E37DC2" w14:textId="5C4AF6F2"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Buds2 Pro</w:t>
            </w:r>
            <w:r w:rsidR="00596B02" w:rsidRPr="00FD7873">
              <w:rPr>
                <w:rFonts w:ascii="Arial" w:hAnsi="Arial" w:cs="Arial"/>
                <w:color w:val="000000"/>
                <w:sz w:val="24"/>
                <w:szCs w:val="24"/>
                <w:lang w:val="en-US" w:eastAsia="en-US"/>
              </w:rPr>
              <w:t>;</w:t>
            </w:r>
          </w:p>
          <w:p w14:paraId="492A76BD" w14:textId="3B93BBD6" w:rsidR="009774CC" w:rsidRPr="00FD7873" w:rsidRDefault="009774CC" w:rsidP="009774CC">
            <w:pPr>
              <w:pStyle w:val="a5"/>
              <w:widowControl w:val="0"/>
              <w:tabs>
                <w:tab w:val="left" w:pos="851"/>
              </w:tabs>
              <w:spacing w:after="200" w:line="276" w:lineRule="auto"/>
              <w:ind w:left="0" w:right="115"/>
              <w:jc w:val="both"/>
              <w:rPr>
                <w:rFonts w:ascii="Arial" w:hAnsi="Arial" w:cs="Arial"/>
                <w:color w:val="000000"/>
                <w:sz w:val="24"/>
                <w:szCs w:val="24"/>
                <w:lang w:val="en-US" w:eastAsia="en-US"/>
              </w:rPr>
            </w:pPr>
            <w:r w:rsidRPr="00FD7873">
              <w:rPr>
                <w:rFonts w:ascii="Arial" w:hAnsi="Arial" w:cs="Arial"/>
                <w:color w:val="000000"/>
                <w:sz w:val="24"/>
                <w:szCs w:val="24"/>
                <w:lang w:val="en-US" w:eastAsia="en-US"/>
              </w:rPr>
              <w:t>Galaxy Watch5  series, Galaxy Watch 4 series</w:t>
            </w:r>
            <w:r w:rsidR="00596B02" w:rsidRPr="00FD7873">
              <w:rPr>
                <w:rFonts w:ascii="Arial" w:hAnsi="Arial" w:cs="Arial"/>
                <w:color w:val="000000"/>
                <w:sz w:val="24"/>
                <w:szCs w:val="24"/>
                <w:lang w:val="en-US" w:eastAsia="en-US"/>
              </w:rPr>
              <w:t>;</w:t>
            </w:r>
          </w:p>
        </w:tc>
      </w:tr>
    </w:tbl>
    <w:p w14:paraId="0243B93A" w14:textId="77777777" w:rsidR="00596B02" w:rsidRPr="00FD7873" w:rsidRDefault="00596B02" w:rsidP="00FD7873">
      <w:pPr>
        <w:pStyle w:val="1"/>
        <w:ind w:left="1250"/>
        <w:rPr>
          <w:rFonts w:ascii="Arial" w:hAnsi="Arial" w:cs="Arial"/>
        </w:rPr>
      </w:pPr>
    </w:p>
    <w:p w14:paraId="42C20871" w14:textId="686AD2AA" w:rsidR="00596B02" w:rsidRDefault="00AD0FF6" w:rsidP="00FD7873">
      <w:pPr>
        <w:pStyle w:val="1"/>
        <w:rPr>
          <w:rFonts w:ascii="Arial" w:hAnsi="Arial" w:cs="Arial"/>
          <w:lang w:val="ru-RU"/>
        </w:rPr>
      </w:pPr>
      <w:r w:rsidRPr="00FD7873">
        <w:rPr>
          <w:rFonts w:ascii="Arial" w:hAnsi="Arial" w:cs="Arial"/>
          <w:lang w:val="ru-RU"/>
        </w:rPr>
        <w:t>9</w:t>
      </w:r>
      <w:r w:rsidR="00FD7873">
        <w:rPr>
          <w:rFonts w:ascii="Arial" w:hAnsi="Arial" w:cs="Arial"/>
          <w:lang w:val="ru-RU"/>
        </w:rPr>
        <w:t>.</w:t>
      </w:r>
      <w:r w:rsidR="005C76CE">
        <w:rPr>
          <w:rFonts w:ascii="Arial" w:hAnsi="Arial" w:cs="Arial"/>
          <w:lang w:val="ru-RU"/>
        </w:rPr>
        <w:t xml:space="preserve"> РАСПРЕДЕЛЕНИЕ ПРИЗОВОГО ФОНДА ПО РОЗЫГРЫШАМ</w:t>
      </w:r>
    </w:p>
    <w:p w14:paraId="3B7AE8C0" w14:textId="77777777" w:rsidR="00FD7873" w:rsidRPr="00FD7873" w:rsidRDefault="00FD7873" w:rsidP="00FD7873">
      <w:pPr>
        <w:pStyle w:val="1"/>
        <w:rPr>
          <w:rFonts w:ascii="Arial" w:hAnsi="Arial" w:cs="Arial"/>
          <w:lang w:val="ru-RU"/>
        </w:rPr>
      </w:pPr>
    </w:p>
    <w:p w14:paraId="22A55C49" w14:textId="56FFE94C" w:rsidR="00596B02" w:rsidRPr="00FD7873" w:rsidRDefault="00AD0FF6" w:rsidP="006F46B0">
      <w:pPr>
        <w:pStyle w:val="1"/>
        <w:jc w:val="left"/>
        <w:rPr>
          <w:rFonts w:ascii="Arial" w:hAnsi="Arial" w:cs="Arial"/>
          <w:b w:val="0"/>
          <w:lang w:val="ru-RU"/>
        </w:rPr>
      </w:pPr>
      <w:r w:rsidRPr="00FD7873">
        <w:rPr>
          <w:rFonts w:ascii="Arial" w:hAnsi="Arial" w:cs="Arial"/>
          <w:b w:val="0"/>
          <w:lang w:val="ru-RU"/>
        </w:rPr>
        <w:t>9</w:t>
      </w:r>
      <w:r w:rsidR="00596B02" w:rsidRPr="00FD7873">
        <w:rPr>
          <w:rFonts w:ascii="Arial" w:hAnsi="Arial" w:cs="Arial"/>
          <w:b w:val="0"/>
          <w:lang w:val="ru-RU"/>
        </w:rPr>
        <w:t>.1.</w:t>
      </w:r>
      <w:r w:rsidR="001F0A1A">
        <w:rPr>
          <w:rFonts w:ascii="Arial" w:hAnsi="Arial" w:cs="Arial"/>
          <w:b w:val="0"/>
          <w:lang w:val="ru-RU"/>
        </w:rPr>
        <w:t xml:space="preserve"> </w:t>
      </w:r>
      <w:r w:rsidR="00596B02" w:rsidRPr="00FD7873">
        <w:rPr>
          <w:rFonts w:ascii="Arial" w:hAnsi="Arial" w:cs="Arial"/>
          <w:b w:val="0"/>
          <w:lang w:val="ru-RU"/>
        </w:rPr>
        <w:t xml:space="preserve">В первом розыгрыше будут </w:t>
      </w:r>
      <w:r w:rsidR="005C76CE">
        <w:rPr>
          <w:rFonts w:ascii="Arial" w:hAnsi="Arial" w:cs="Arial"/>
          <w:b w:val="0"/>
          <w:lang w:val="ru-RU"/>
        </w:rPr>
        <w:t>ро</w:t>
      </w:r>
      <w:r w:rsidR="005C76CE" w:rsidRPr="00FD7873">
        <w:rPr>
          <w:rFonts w:ascii="Arial" w:hAnsi="Arial" w:cs="Arial"/>
          <w:b w:val="0"/>
          <w:lang w:val="ru-RU"/>
        </w:rPr>
        <w:t>зыграны</w:t>
      </w:r>
      <w:r w:rsidR="00596B02" w:rsidRPr="00FD7873">
        <w:rPr>
          <w:rFonts w:ascii="Arial" w:hAnsi="Arial" w:cs="Arial"/>
          <w:b w:val="0"/>
          <w:lang w:val="ru-RU"/>
        </w:rPr>
        <w:t>:</w:t>
      </w:r>
    </w:p>
    <w:p w14:paraId="785D0546" w14:textId="7559440B" w:rsidR="00596B02" w:rsidRPr="00FD7873" w:rsidRDefault="005C76CE" w:rsidP="006F46B0">
      <w:pPr>
        <w:pStyle w:val="a5"/>
        <w:widowControl w:val="0"/>
        <w:numPr>
          <w:ilvl w:val="0"/>
          <w:numId w:val="32"/>
        </w:numPr>
        <w:tabs>
          <w:tab w:val="left" w:pos="851"/>
        </w:tabs>
        <w:spacing w:after="200"/>
        <w:ind w:right="115"/>
        <w:jc w:val="both"/>
        <w:rPr>
          <w:rFonts w:ascii="Arial" w:hAnsi="Arial" w:cs="Arial"/>
          <w:color w:val="000000"/>
          <w:lang w:eastAsia="en-US"/>
        </w:rPr>
      </w:pPr>
      <w:r>
        <w:rPr>
          <w:rFonts w:ascii="Arial" w:hAnsi="Arial" w:cs="Arial"/>
          <w:color w:val="000000"/>
          <w:lang w:eastAsia="en-US"/>
        </w:rPr>
        <w:t>Телевизор</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Samsung</w:t>
      </w:r>
      <w:r w:rsidR="00596B02" w:rsidRPr="00FD7873">
        <w:rPr>
          <w:rFonts w:ascii="Arial" w:hAnsi="Arial" w:cs="Arial"/>
          <w:color w:val="000000"/>
          <w:lang w:eastAsia="en-US"/>
        </w:rPr>
        <w:t xml:space="preserve"> 55 </w:t>
      </w:r>
      <w:r w:rsidR="00596B02" w:rsidRPr="00FD7873">
        <w:rPr>
          <w:rFonts w:ascii="Arial" w:hAnsi="Arial" w:cs="Arial"/>
          <w:color w:val="000000"/>
          <w:lang w:val="en-US" w:eastAsia="en-US"/>
        </w:rPr>
        <w:t>QE</w:t>
      </w:r>
      <w:r w:rsidR="00596B02" w:rsidRPr="00FD7873">
        <w:rPr>
          <w:rFonts w:ascii="Arial" w:hAnsi="Arial" w:cs="Arial"/>
          <w:color w:val="000000"/>
          <w:lang w:eastAsia="en-US"/>
        </w:rPr>
        <w:t>55</w:t>
      </w:r>
      <w:r w:rsidR="00596B02" w:rsidRPr="00FD7873">
        <w:rPr>
          <w:rFonts w:ascii="Arial" w:hAnsi="Arial" w:cs="Arial"/>
          <w:color w:val="000000"/>
          <w:lang w:val="en-US" w:eastAsia="en-US"/>
        </w:rPr>
        <w:t>Q</w:t>
      </w:r>
      <w:r w:rsidR="00596B02" w:rsidRPr="00FD7873">
        <w:rPr>
          <w:rFonts w:ascii="Arial" w:hAnsi="Arial" w:cs="Arial"/>
          <w:color w:val="000000"/>
          <w:lang w:eastAsia="en-US"/>
        </w:rPr>
        <w:t>80</w:t>
      </w:r>
      <w:r w:rsidR="00596B02" w:rsidRPr="00FD7873">
        <w:rPr>
          <w:rFonts w:ascii="Arial" w:hAnsi="Arial" w:cs="Arial"/>
          <w:color w:val="000000"/>
          <w:lang w:val="en-US" w:eastAsia="en-US"/>
        </w:rPr>
        <w:t>BAUXCE</w:t>
      </w:r>
      <w:r w:rsidR="00815125">
        <w:rPr>
          <w:rFonts w:ascii="Arial" w:hAnsi="Arial" w:cs="Arial"/>
          <w:color w:val="000000"/>
          <w:lang w:eastAsia="en-US"/>
        </w:rPr>
        <w:t xml:space="preserve"> - </w:t>
      </w:r>
      <w:r w:rsidR="00596B02" w:rsidRPr="00FD7873">
        <w:rPr>
          <w:rFonts w:ascii="Arial" w:hAnsi="Arial" w:cs="Arial"/>
          <w:color w:val="000000"/>
          <w:lang w:eastAsia="en-US"/>
        </w:rPr>
        <w:t>в количестве 2 штуки;</w:t>
      </w:r>
    </w:p>
    <w:p w14:paraId="31BD2E9D" w14:textId="73DC8D5A" w:rsidR="00596B02" w:rsidRPr="00FD7873" w:rsidRDefault="005C76CE" w:rsidP="006F46B0">
      <w:pPr>
        <w:pStyle w:val="a5"/>
        <w:widowControl w:val="0"/>
        <w:numPr>
          <w:ilvl w:val="0"/>
          <w:numId w:val="32"/>
        </w:numPr>
        <w:tabs>
          <w:tab w:val="left" w:pos="851"/>
        </w:tabs>
        <w:spacing w:after="200"/>
        <w:ind w:right="115"/>
        <w:jc w:val="both"/>
        <w:rPr>
          <w:rFonts w:ascii="Arial" w:hAnsi="Arial" w:cs="Arial"/>
          <w:color w:val="000000"/>
          <w:lang w:eastAsia="en-US"/>
        </w:rPr>
      </w:pPr>
      <w:r>
        <w:rPr>
          <w:rFonts w:ascii="Arial" w:hAnsi="Arial" w:cs="Arial"/>
          <w:color w:val="000000"/>
          <w:lang w:eastAsia="en-US"/>
        </w:rPr>
        <w:t>Проектор</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Samsung</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SP</w:t>
      </w:r>
      <w:r w:rsidR="00596B02" w:rsidRPr="00FD7873">
        <w:rPr>
          <w:rFonts w:ascii="Arial" w:hAnsi="Arial" w:cs="Arial"/>
          <w:color w:val="000000"/>
          <w:lang w:eastAsia="en-US"/>
        </w:rPr>
        <w:t>-</w:t>
      </w:r>
      <w:r w:rsidR="00596B02" w:rsidRPr="00FD7873">
        <w:rPr>
          <w:rFonts w:ascii="Arial" w:hAnsi="Arial" w:cs="Arial"/>
          <w:color w:val="000000"/>
          <w:lang w:val="en-US" w:eastAsia="en-US"/>
        </w:rPr>
        <w:t>LSP</w:t>
      </w:r>
      <w:r w:rsidR="00596B02" w:rsidRPr="00FD7873">
        <w:rPr>
          <w:rFonts w:ascii="Arial" w:hAnsi="Arial" w:cs="Arial"/>
          <w:color w:val="000000"/>
          <w:lang w:eastAsia="en-US"/>
        </w:rPr>
        <w:t>3</w:t>
      </w:r>
      <w:r w:rsidR="00596B02" w:rsidRPr="00FD7873">
        <w:rPr>
          <w:rFonts w:ascii="Arial" w:hAnsi="Arial" w:cs="Arial"/>
          <w:color w:val="000000"/>
          <w:lang w:val="en-US" w:eastAsia="en-US"/>
        </w:rPr>
        <w:t>BLAXCE</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Freestyle</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FHD</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Smart</w:t>
      </w:r>
      <w:r w:rsidR="00596B02" w:rsidRPr="00FD7873">
        <w:rPr>
          <w:rFonts w:ascii="Arial" w:hAnsi="Arial" w:cs="Arial"/>
          <w:color w:val="000000"/>
          <w:lang w:eastAsia="en-US"/>
        </w:rPr>
        <w:t xml:space="preserve"> </w:t>
      </w:r>
      <w:r w:rsidR="00596B02" w:rsidRPr="00FD7873">
        <w:rPr>
          <w:rFonts w:ascii="Arial" w:hAnsi="Arial" w:cs="Arial"/>
          <w:color w:val="000000"/>
          <w:lang w:val="en-US" w:eastAsia="en-US"/>
        </w:rPr>
        <w:t>White</w:t>
      </w:r>
      <w:r w:rsidR="00596B02" w:rsidRPr="00FD7873">
        <w:rPr>
          <w:rFonts w:ascii="Arial" w:hAnsi="Arial" w:cs="Arial"/>
          <w:color w:val="000000"/>
          <w:lang w:eastAsia="en-US"/>
        </w:rPr>
        <w:t xml:space="preserve"> в количестве 2 штуки;</w:t>
      </w:r>
    </w:p>
    <w:p w14:paraId="2207F574" w14:textId="49A7752E" w:rsidR="00596B02" w:rsidRPr="00FD7873" w:rsidRDefault="00596B02" w:rsidP="006F46B0">
      <w:pPr>
        <w:pStyle w:val="a5"/>
        <w:widowControl w:val="0"/>
        <w:numPr>
          <w:ilvl w:val="0"/>
          <w:numId w:val="32"/>
        </w:numPr>
        <w:tabs>
          <w:tab w:val="left" w:pos="851"/>
        </w:tabs>
        <w:spacing w:after="200"/>
        <w:ind w:right="115"/>
        <w:jc w:val="both"/>
        <w:rPr>
          <w:rFonts w:ascii="Arial" w:hAnsi="Arial" w:cs="Arial"/>
          <w:color w:val="000000"/>
          <w:lang w:eastAsia="en-US"/>
        </w:rPr>
      </w:pPr>
      <w:r w:rsidRPr="00FD7873">
        <w:rPr>
          <w:rFonts w:ascii="Arial" w:hAnsi="Arial" w:cs="Arial"/>
          <w:color w:val="000000"/>
          <w:lang w:val="en-US" w:eastAsia="en-US"/>
        </w:rPr>
        <w:t>Samsung</w:t>
      </w:r>
      <w:r w:rsidRPr="00FD7873">
        <w:rPr>
          <w:rFonts w:ascii="Arial" w:hAnsi="Arial" w:cs="Arial"/>
          <w:color w:val="000000"/>
          <w:lang w:eastAsia="en-US"/>
        </w:rPr>
        <w:t xml:space="preserve"> </w:t>
      </w:r>
      <w:r w:rsidRPr="00FD7873">
        <w:rPr>
          <w:rFonts w:ascii="Arial" w:hAnsi="Arial" w:cs="Arial"/>
          <w:color w:val="000000"/>
          <w:lang w:val="en-US" w:eastAsia="en-US"/>
        </w:rPr>
        <w:t>Galaxy</w:t>
      </w:r>
      <w:r w:rsidRPr="00FD7873">
        <w:rPr>
          <w:rFonts w:ascii="Arial" w:hAnsi="Arial" w:cs="Arial"/>
          <w:color w:val="000000"/>
          <w:lang w:eastAsia="en-US"/>
        </w:rPr>
        <w:t xml:space="preserve"> </w:t>
      </w:r>
      <w:r w:rsidRPr="00FD7873">
        <w:rPr>
          <w:rFonts w:ascii="Arial" w:hAnsi="Arial" w:cs="Arial"/>
          <w:color w:val="000000"/>
          <w:lang w:val="en-US" w:eastAsia="en-US"/>
        </w:rPr>
        <w:t>S</w:t>
      </w:r>
      <w:r w:rsidRPr="00FD7873">
        <w:rPr>
          <w:rFonts w:ascii="Arial" w:hAnsi="Arial" w:cs="Arial"/>
          <w:color w:val="000000"/>
          <w:lang w:eastAsia="en-US"/>
        </w:rPr>
        <w:t xml:space="preserve">23 </w:t>
      </w:r>
      <w:r w:rsidRPr="00FD7873">
        <w:rPr>
          <w:rFonts w:ascii="Arial" w:hAnsi="Arial" w:cs="Arial"/>
          <w:color w:val="000000"/>
          <w:lang w:val="en-US" w:eastAsia="en-US"/>
        </w:rPr>
        <w:t>Ultra</w:t>
      </w:r>
      <w:r w:rsidRPr="00FD7873">
        <w:rPr>
          <w:rFonts w:ascii="Arial" w:hAnsi="Arial" w:cs="Arial"/>
          <w:color w:val="000000"/>
          <w:lang w:eastAsia="en-US"/>
        </w:rPr>
        <w:t xml:space="preserve"> 256 </w:t>
      </w:r>
      <w:r w:rsidRPr="00FD7873">
        <w:rPr>
          <w:rFonts w:ascii="Arial" w:hAnsi="Arial" w:cs="Arial"/>
          <w:color w:val="000000"/>
          <w:lang w:val="en-US" w:eastAsia="en-US"/>
        </w:rPr>
        <w:t>GB</w:t>
      </w:r>
      <w:r w:rsidRPr="00FD7873">
        <w:rPr>
          <w:rFonts w:ascii="Arial" w:hAnsi="Arial" w:cs="Arial"/>
          <w:color w:val="000000"/>
          <w:lang w:eastAsia="en-US"/>
        </w:rPr>
        <w:t xml:space="preserve"> </w:t>
      </w:r>
      <w:r w:rsidRPr="00FD7873">
        <w:rPr>
          <w:rFonts w:ascii="Arial" w:hAnsi="Arial" w:cs="Arial"/>
          <w:color w:val="000000"/>
          <w:lang w:val="en-US" w:eastAsia="en-US"/>
        </w:rPr>
        <w:t>Green</w:t>
      </w:r>
      <w:r w:rsidR="00815125">
        <w:rPr>
          <w:rFonts w:ascii="Arial" w:hAnsi="Arial" w:cs="Arial"/>
          <w:color w:val="000000"/>
          <w:lang w:eastAsia="en-US"/>
        </w:rPr>
        <w:t xml:space="preserve"> - </w:t>
      </w:r>
      <w:r w:rsidRPr="00FD7873">
        <w:rPr>
          <w:rFonts w:ascii="Arial" w:hAnsi="Arial" w:cs="Arial"/>
          <w:color w:val="000000"/>
          <w:lang w:eastAsia="en-US"/>
        </w:rPr>
        <w:t xml:space="preserve">в </w:t>
      </w:r>
      <w:r w:rsidR="005C76CE" w:rsidRPr="00FD7873">
        <w:rPr>
          <w:rFonts w:ascii="Arial" w:hAnsi="Arial" w:cs="Arial"/>
          <w:color w:val="000000"/>
          <w:lang w:eastAsia="en-US"/>
        </w:rPr>
        <w:t>количестве 2</w:t>
      </w:r>
      <w:r w:rsidRPr="00FD7873">
        <w:rPr>
          <w:rFonts w:ascii="Arial" w:hAnsi="Arial" w:cs="Arial"/>
          <w:color w:val="000000"/>
          <w:lang w:eastAsia="en-US"/>
        </w:rPr>
        <w:t xml:space="preserve"> штуки;</w:t>
      </w:r>
    </w:p>
    <w:p w14:paraId="2481AC80" w14:textId="089D28A4" w:rsidR="00596B02" w:rsidRPr="00AC2233" w:rsidRDefault="00596B02" w:rsidP="006F46B0">
      <w:pPr>
        <w:pStyle w:val="a5"/>
        <w:widowControl w:val="0"/>
        <w:numPr>
          <w:ilvl w:val="0"/>
          <w:numId w:val="32"/>
        </w:numPr>
        <w:tabs>
          <w:tab w:val="left" w:pos="851"/>
        </w:tabs>
        <w:spacing w:after="200"/>
        <w:ind w:right="115"/>
        <w:jc w:val="both"/>
        <w:rPr>
          <w:rFonts w:ascii="Arial" w:hAnsi="Arial" w:cs="Arial"/>
          <w:color w:val="000000"/>
          <w:lang w:eastAsia="en-US"/>
        </w:rPr>
      </w:pPr>
      <w:r w:rsidRPr="00FD7873">
        <w:rPr>
          <w:rFonts w:ascii="Arial" w:hAnsi="Arial" w:cs="Arial"/>
          <w:color w:val="000000"/>
          <w:lang w:eastAsia="en-US"/>
        </w:rPr>
        <w:t>Смартфон</w:t>
      </w:r>
      <w:r w:rsidRPr="00AC2233">
        <w:rPr>
          <w:rFonts w:ascii="Arial" w:hAnsi="Arial" w:cs="Arial"/>
          <w:color w:val="000000"/>
          <w:lang w:eastAsia="en-US"/>
        </w:rPr>
        <w:t xml:space="preserve"> </w:t>
      </w:r>
      <w:r w:rsidRPr="00FD7873">
        <w:rPr>
          <w:rFonts w:ascii="Arial" w:hAnsi="Arial" w:cs="Arial"/>
          <w:color w:val="000000"/>
          <w:lang w:val="en-US" w:eastAsia="en-US"/>
        </w:rPr>
        <w:t>Samsung</w:t>
      </w:r>
      <w:r w:rsidRPr="00AC2233">
        <w:rPr>
          <w:rFonts w:ascii="Arial" w:hAnsi="Arial" w:cs="Arial"/>
          <w:color w:val="000000"/>
          <w:lang w:eastAsia="en-US"/>
        </w:rPr>
        <w:t xml:space="preserve"> </w:t>
      </w:r>
      <w:r w:rsidRPr="00FD7873">
        <w:rPr>
          <w:rFonts w:ascii="Arial" w:hAnsi="Arial" w:cs="Arial"/>
          <w:color w:val="000000"/>
          <w:lang w:val="en-US" w:eastAsia="en-US"/>
        </w:rPr>
        <w:t>Galaxy</w:t>
      </w:r>
      <w:r w:rsidRPr="00AC2233">
        <w:rPr>
          <w:rFonts w:ascii="Arial" w:hAnsi="Arial" w:cs="Arial"/>
          <w:color w:val="000000"/>
          <w:lang w:eastAsia="en-US"/>
        </w:rPr>
        <w:t xml:space="preserve"> </w:t>
      </w:r>
      <w:r w:rsidRPr="00FD7873">
        <w:rPr>
          <w:rFonts w:ascii="Arial" w:hAnsi="Arial" w:cs="Arial"/>
          <w:color w:val="000000"/>
          <w:lang w:val="en-US" w:eastAsia="en-US"/>
        </w:rPr>
        <w:t>A</w:t>
      </w:r>
      <w:r w:rsidRPr="00AC2233">
        <w:rPr>
          <w:rFonts w:ascii="Arial" w:hAnsi="Arial" w:cs="Arial"/>
          <w:color w:val="000000"/>
          <w:lang w:eastAsia="en-US"/>
        </w:rPr>
        <w:t xml:space="preserve"> 53 256 </w:t>
      </w:r>
      <w:r w:rsidRPr="00FD7873">
        <w:rPr>
          <w:rFonts w:ascii="Arial" w:hAnsi="Arial" w:cs="Arial"/>
          <w:color w:val="000000"/>
          <w:lang w:val="en-US" w:eastAsia="en-US"/>
        </w:rPr>
        <w:t>GB</w:t>
      </w:r>
      <w:r w:rsidRPr="00AC2233">
        <w:rPr>
          <w:rFonts w:ascii="Arial" w:hAnsi="Arial" w:cs="Arial"/>
          <w:color w:val="000000"/>
          <w:lang w:eastAsia="en-US"/>
        </w:rPr>
        <w:t xml:space="preserve"> </w:t>
      </w:r>
      <w:r w:rsidRPr="00FD7873">
        <w:rPr>
          <w:rFonts w:ascii="Arial" w:hAnsi="Arial" w:cs="Arial"/>
          <w:color w:val="000000"/>
          <w:lang w:val="en-US" w:eastAsia="en-US"/>
        </w:rPr>
        <w:t>Black</w:t>
      </w:r>
      <w:r w:rsidR="00815125">
        <w:rPr>
          <w:rFonts w:ascii="Arial" w:hAnsi="Arial" w:cs="Arial"/>
          <w:color w:val="000000"/>
          <w:lang w:eastAsia="en-US"/>
        </w:rPr>
        <w:t xml:space="preserve"> -</w:t>
      </w:r>
      <w:r w:rsidRPr="00AC2233">
        <w:rPr>
          <w:rFonts w:ascii="Arial" w:hAnsi="Arial" w:cs="Arial"/>
          <w:color w:val="000000"/>
          <w:lang w:eastAsia="en-US"/>
        </w:rPr>
        <w:t xml:space="preserve"> </w:t>
      </w:r>
      <w:r w:rsidRPr="00FD7873">
        <w:rPr>
          <w:rFonts w:ascii="Arial" w:hAnsi="Arial" w:cs="Arial"/>
          <w:color w:val="000000"/>
          <w:lang w:eastAsia="en-US"/>
        </w:rPr>
        <w:t>в</w:t>
      </w:r>
      <w:r w:rsidRPr="00AC2233">
        <w:rPr>
          <w:rFonts w:ascii="Arial" w:hAnsi="Arial" w:cs="Arial"/>
          <w:color w:val="000000"/>
          <w:lang w:eastAsia="en-US"/>
        </w:rPr>
        <w:t xml:space="preserve"> </w:t>
      </w:r>
      <w:r w:rsidRPr="00FD7873">
        <w:rPr>
          <w:rFonts w:ascii="Arial" w:hAnsi="Arial" w:cs="Arial"/>
          <w:color w:val="000000"/>
          <w:lang w:eastAsia="en-US"/>
        </w:rPr>
        <w:t>количестве</w:t>
      </w:r>
      <w:r w:rsidRPr="00AC2233">
        <w:rPr>
          <w:rFonts w:ascii="Arial" w:hAnsi="Arial" w:cs="Arial"/>
          <w:color w:val="000000"/>
          <w:lang w:eastAsia="en-US"/>
        </w:rPr>
        <w:t xml:space="preserve"> 5 </w:t>
      </w:r>
      <w:r w:rsidRPr="00FD7873">
        <w:rPr>
          <w:rFonts w:ascii="Arial" w:hAnsi="Arial" w:cs="Arial"/>
          <w:color w:val="000000"/>
          <w:lang w:eastAsia="en-US"/>
        </w:rPr>
        <w:t>штук</w:t>
      </w:r>
      <w:r w:rsidRPr="00AC2233">
        <w:rPr>
          <w:rFonts w:ascii="Arial" w:hAnsi="Arial" w:cs="Arial"/>
          <w:color w:val="000000"/>
          <w:lang w:eastAsia="en-US"/>
        </w:rPr>
        <w:t>.</w:t>
      </w:r>
    </w:p>
    <w:p w14:paraId="223510B4" w14:textId="03E31ACC" w:rsidR="00596B02" w:rsidRPr="00FD7873" w:rsidRDefault="00AD0FF6" w:rsidP="006F46B0">
      <w:pPr>
        <w:pStyle w:val="a5"/>
        <w:widowControl w:val="0"/>
        <w:tabs>
          <w:tab w:val="left" w:pos="851"/>
        </w:tabs>
        <w:spacing w:after="200"/>
        <w:ind w:left="0" w:right="115"/>
        <w:jc w:val="both"/>
        <w:rPr>
          <w:rFonts w:ascii="Arial" w:hAnsi="Arial" w:cs="Arial"/>
        </w:rPr>
      </w:pPr>
      <w:r w:rsidRPr="00FD7873">
        <w:rPr>
          <w:rFonts w:ascii="Arial" w:hAnsi="Arial" w:cs="Arial"/>
        </w:rPr>
        <w:t>9</w:t>
      </w:r>
      <w:r w:rsidR="005C76CE">
        <w:rPr>
          <w:rFonts w:ascii="Arial" w:hAnsi="Arial" w:cs="Arial"/>
        </w:rPr>
        <w:t>.2. В</w:t>
      </w:r>
      <w:r w:rsidR="00596B02" w:rsidRPr="00FD7873">
        <w:rPr>
          <w:rFonts w:ascii="Arial" w:hAnsi="Arial" w:cs="Arial"/>
        </w:rPr>
        <w:t xml:space="preserve">о </w:t>
      </w:r>
      <w:r w:rsidR="005C76CE">
        <w:rPr>
          <w:rFonts w:ascii="Arial" w:hAnsi="Arial" w:cs="Arial"/>
        </w:rPr>
        <w:t xml:space="preserve">втором розыгрыше будут </w:t>
      </w:r>
      <w:r w:rsidR="00030D41">
        <w:rPr>
          <w:rFonts w:ascii="Arial" w:hAnsi="Arial" w:cs="Arial"/>
        </w:rPr>
        <w:t>р</w:t>
      </w:r>
      <w:r w:rsidR="00815125">
        <w:rPr>
          <w:rFonts w:ascii="Arial" w:hAnsi="Arial" w:cs="Arial"/>
        </w:rPr>
        <w:t>о</w:t>
      </w:r>
      <w:r w:rsidR="00030D41">
        <w:rPr>
          <w:rFonts w:ascii="Arial" w:hAnsi="Arial" w:cs="Arial"/>
        </w:rPr>
        <w:t>зы</w:t>
      </w:r>
      <w:r w:rsidR="00030D41" w:rsidRPr="00FD7873">
        <w:rPr>
          <w:rFonts w:ascii="Arial" w:hAnsi="Arial" w:cs="Arial"/>
        </w:rPr>
        <w:t>гран</w:t>
      </w:r>
      <w:r w:rsidR="00030D41">
        <w:rPr>
          <w:rFonts w:ascii="Arial" w:hAnsi="Arial" w:cs="Arial"/>
        </w:rPr>
        <w:t>ы</w:t>
      </w:r>
      <w:r w:rsidR="00596B02" w:rsidRPr="00FD7873">
        <w:rPr>
          <w:rFonts w:ascii="Arial" w:hAnsi="Arial" w:cs="Arial"/>
        </w:rPr>
        <w:t>:</w:t>
      </w:r>
    </w:p>
    <w:p w14:paraId="263992EE" w14:textId="4EB0F999" w:rsidR="00596B02" w:rsidRPr="00FD7873" w:rsidRDefault="00596B02" w:rsidP="006F46B0">
      <w:pPr>
        <w:pStyle w:val="a5"/>
        <w:widowControl w:val="0"/>
        <w:numPr>
          <w:ilvl w:val="0"/>
          <w:numId w:val="33"/>
        </w:numPr>
        <w:tabs>
          <w:tab w:val="left" w:pos="851"/>
        </w:tabs>
        <w:spacing w:after="200"/>
        <w:ind w:right="115"/>
        <w:jc w:val="both"/>
        <w:rPr>
          <w:rFonts w:ascii="Arial" w:hAnsi="Arial" w:cs="Arial"/>
          <w:color w:val="000000"/>
          <w:lang w:eastAsia="en-US"/>
        </w:rPr>
      </w:pPr>
      <w:r w:rsidRPr="00FD7873">
        <w:rPr>
          <w:rFonts w:ascii="Arial" w:hAnsi="Arial" w:cs="Arial"/>
          <w:color w:val="000000"/>
          <w:lang w:eastAsia="en-US"/>
        </w:rPr>
        <w:t xml:space="preserve">Телевизоров </w:t>
      </w:r>
      <w:r w:rsidRPr="00FD7873">
        <w:rPr>
          <w:rFonts w:ascii="Arial" w:hAnsi="Arial" w:cs="Arial"/>
          <w:color w:val="000000"/>
          <w:lang w:val="en-US" w:eastAsia="en-US"/>
        </w:rPr>
        <w:t>Samsung</w:t>
      </w:r>
      <w:r w:rsidRPr="00FD7873">
        <w:rPr>
          <w:rFonts w:ascii="Arial" w:hAnsi="Arial" w:cs="Arial"/>
          <w:color w:val="000000"/>
          <w:lang w:eastAsia="en-US"/>
        </w:rPr>
        <w:t xml:space="preserve"> 55 </w:t>
      </w:r>
      <w:r w:rsidRPr="00FD7873">
        <w:rPr>
          <w:rFonts w:ascii="Arial" w:hAnsi="Arial" w:cs="Arial"/>
          <w:color w:val="000000"/>
          <w:lang w:val="en-US" w:eastAsia="en-US"/>
        </w:rPr>
        <w:t>QE</w:t>
      </w:r>
      <w:r w:rsidRPr="00FD7873">
        <w:rPr>
          <w:rFonts w:ascii="Arial" w:hAnsi="Arial" w:cs="Arial"/>
          <w:color w:val="000000"/>
          <w:lang w:eastAsia="en-US"/>
        </w:rPr>
        <w:t>55</w:t>
      </w:r>
      <w:r w:rsidRPr="00FD7873">
        <w:rPr>
          <w:rFonts w:ascii="Arial" w:hAnsi="Arial" w:cs="Arial"/>
          <w:color w:val="000000"/>
          <w:lang w:val="en-US" w:eastAsia="en-US"/>
        </w:rPr>
        <w:t>Q</w:t>
      </w:r>
      <w:r w:rsidRPr="00FD7873">
        <w:rPr>
          <w:rFonts w:ascii="Arial" w:hAnsi="Arial" w:cs="Arial"/>
          <w:color w:val="000000"/>
          <w:lang w:eastAsia="en-US"/>
        </w:rPr>
        <w:t>80</w:t>
      </w:r>
      <w:r w:rsidRPr="00FD7873">
        <w:rPr>
          <w:rFonts w:ascii="Arial" w:hAnsi="Arial" w:cs="Arial"/>
          <w:color w:val="000000"/>
          <w:lang w:val="en-US" w:eastAsia="en-US"/>
        </w:rPr>
        <w:t>BAUXCE</w:t>
      </w:r>
      <w:r w:rsidR="00815125">
        <w:rPr>
          <w:rFonts w:ascii="Arial" w:hAnsi="Arial" w:cs="Arial"/>
          <w:color w:val="000000"/>
          <w:lang w:eastAsia="en-US"/>
        </w:rPr>
        <w:t xml:space="preserve"> - </w:t>
      </w:r>
      <w:r w:rsidRPr="00FD7873">
        <w:rPr>
          <w:rFonts w:ascii="Arial" w:hAnsi="Arial" w:cs="Arial"/>
          <w:color w:val="000000"/>
          <w:lang w:eastAsia="en-US"/>
        </w:rPr>
        <w:t>в количестве 2 штуки;</w:t>
      </w:r>
    </w:p>
    <w:p w14:paraId="09C672F4" w14:textId="4584D704" w:rsidR="00596B02" w:rsidRPr="00FD7873" w:rsidRDefault="00596B02" w:rsidP="006F46B0">
      <w:pPr>
        <w:pStyle w:val="a5"/>
        <w:widowControl w:val="0"/>
        <w:numPr>
          <w:ilvl w:val="0"/>
          <w:numId w:val="33"/>
        </w:numPr>
        <w:tabs>
          <w:tab w:val="left" w:pos="851"/>
        </w:tabs>
        <w:spacing w:after="200"/>
        <w:ind w:right="115"/>
        <w:jc w:val="both"/>
        <w:rPr>
          <w:rFonts w:ascii="Arial" w:hAnsi="Arial" w:cs="Arial"/>
          <w:color w:val="000000"/>
          <w:lang w:eastAsia="en-US"/>
        </w:rPr>
      </w:pPr>
      <w:r w:rsidRPr="00FD7873">
        <w:rPr>
          <w:rFonts w:ascii="Arial" w:hAnsi="Arial" w:cs="Arial"/>
          <w:color w:val="000000"/>
          <w:lang w:eastAsia="en-US"/>
        </w:rPr>
        <w:t xml:space="preserve">Проекторов </w:t>
      </w:r>
      <w:r w:rsidRPr="00FD7873">
        <w:rPr>
          <w:rFonts w:ascii="Arial" w:hAnsi="Arial" w:cs="Arial"/>
          <w:color w:val="000000"/>
          <w:lang w:val="en-US" w:eastAsia="en-US"/>
        </w:rPr>
        <w:t>Samsung</w:t>
      </w:r>
      <w:r w:rsidRPr="00FD7873">
        <w:rPr>
          <w:rFonts w:ascii="Arial" w:hAnsi="Arial" w:cs="Arial"/>
          <w:color w:val="000000"/>
          <w:lang w:eastAsia="en-US"/>
        </w:rPr>
        <w:t xml:space="preserve"> </w:t>
      </w:r>
      <w:r w:rsidRPr="00FD7873">
        <w:rPr>
          <w:rFonts w:ascii="Arial" w:hAnsi="Arial" w:cs="Arial"/>
          <w:color w:val="000000"/>
          <w:lang w:val="en-US" w:eastAsia="en-US"/>
        </w:rPr>
        <w:t>SP</w:t>
      </w:r>
      <w:r w:rsidRPr="00FD7873">
        <w:rPr>
          <w:rFonts w:ascii="Arial" w:hAnsi="Arial" w:cs="Arial"/>
          <w:color w:val="000000"/>
          <w:lang w:eastAsia="en-US"/>
        </w:rPr>
        <w:t>-</w:t>
      </w:r>
      <w:r w:rsidRPr="00FD7873">
        <w:rPr>
          <w:rFonts w:ascii="Arial" w:hAnsi="Arial" w:cs="Arial"/>
          <w:color w:val="000000"/>
          <w:lang w:val="en-US" w:eastAsia="en-US"/>
        </w:rPr>
        <w:t>LSP</w:t>
      </w:r>
      <w:r w:rsidRPr="00FD7873">
        <w:rPr>
          <w:rFonts w:ascii="Arial" w:hAnsi="Arial" w:cs="Arial"/>
          <w:color w:val="000000"/>
          <w:lang w:eastAsia="en-US"/>
        </w:rPr>
        <w:t>3</w:t>
      </w:r>
      <w:r w:rsidRPr="00FD7873">
        <w:rPr>
          <w:rFonts w:ascii="Arial" w:hAnsi="Arial" w:cs="Arial"/>
          <w:color w:val="000000"/>
          <w:lang w:val="en-US" w:eastAsia="en-US"/>
        </w:rPr>
        <w:t>BLAXCE</w:t>
      </w:r>
      <w:r w:rsidRPr="00FD7873">
        <w:rPr>
          <w:rFonts w:ascii="Arial" w:hAnsi="Arial" w:cs="Arial"/>
          <w:color w:val="000000"/>
          <w:lang w:eastAsia="en-US"/>
        </w:rPr>
        <w:t xml:space="preserve"> </w:t>
      </w:r>
      <w:r w:rsidRPr="00FD7873">
        <w:rPr>
          <w:rFonts w:ascii="Arial" w:hAnsi="Arial" w:cs="Arial"/>
          <w:color w:val="000000"/>
          <w:lang w:val="en-US" w:eastAsia="en-US"/>
        </w:rPr>
        <w:t>Freestyle</w:t>
      </w:r>
      <w:r w:rsidRPr="00FD7873">
        <w:rPr>
          <w:rFonts w:ascii="Arial" w:hAnsi="Arial" w:cs="Arial"/>
          <w:color w:val="000000"/>
          <w:lang w:eastAsia="en-US"/>
        </w:rPr>
        <w:t xml:space="preserve"> </w:t>
      </w:r>
      <w:r w:rsidRPr="00FD7873">
        <w:rPr>
          <w:rFonts w:ascii="Arial" w:hAnsi="Arial" w:cs="Arial"/>
          <w:color w:val="000000"/>
          <w:lang w:val="en-US" w:eastAsia="en-US"/>
        </w:rPr>
        <w:t>FHD</w:t>
      </w:r>
      <w:r w:rsidRPr="00FD7873">
        <w:rPr>
          <w:rFonts w:ascii="Arial" w:hAnsi="Arial" w:cs="Arial"/>
          <w:color w:val="000000"/>
          <w:lang w:eastAsia="en-US"/>
        </w:rPr>
        <w:t xml:space="preserve"> </w:t>
      </w:r>
      <w:r w:rsidRPr="00FD7873">
        <w:rPr>
          <w:rFonts w:ascii="Arial" w:hAnsi="Arial" w:cs="Arial"/>
          <w:color w:val="000000"/>
          <w:lang w:val="en-US" w:eastAsia="en-US"/>
        </w:rPr>
        <w:t>Smart</w:t>
      </w:r>
      <w:r w:rsidRPr="00FD7873">
        <w:rPr>
          <w:rFonts w:ascii="Arial" w:hAnsi="Arial" w:cs="Arial"/>
          <w:color w:val="000000"/>
          <w:lang w:eastAsia="en-US"/>
        </w:rPr>
        <w:t xml:space="preserve"> </w:t>
      </w:r>
      <w:r w:rsidRPr="00FD7873">
        <w:rPr>
          <w:rFonts w:ascii="Arial" w:hAnsi="Arial" w:cs="Arial"/>
          <w:color w:val="000000"/>
          <w:lang w:val="en-US" w:eastAsia="en-US"/>
        </w:rPr>
        <w:t>White</w:t>
      </w:r>
      <w:r w:rsidR="00815125">
        <w:rPr>
          <w:rFonts w:ascii="Arial" w:hAnsi="Arial" w:cs="Arial"/>
          <w:color w:val="000000"/>
          <w:lang w:eastAsia="en-US"/>
        </w:rPr>
        <w:t xml:space="preserve"> -</w:t>
      </w:r>
      <w:r w:rsidRPr="00FD7873">
        <w:rPr>
          <w:rFonts w:ascii="Arial" w:hAnsi="Arial" w:cs="Arial"/>
          <w:color w:val="000000"/>
          <w:lang w:eastAsia="en-US"/>
        </w:rPr>
        <w:t xml:space="preserve"> в количестве 2 штуки;</w:t>
      </w:r>
    </w:p>
    <w:p w14:paraId="1D34C0DA" w14:textId="7EBD9A4F" w:rsidR="00596B02" w:rsidRPr="00FD7873" w:rsidRDefault="00596B02" w:rsidP="006F46B0">
      <w:pPr>
        <w:pStyle w:val="a5"/>
        <w:widowControl w:val="0"/>
        <w:numPr>
          <w:ilvl w:val="0"/>
          <w:numId w:val="33"/>
        </w:numPr>
        <w:tabs>
          <w:tab w:val="left" w:pos="851"/>
        </w:tabs>
        <w:spacing w:after="200"/>
        <w:ind w:right="115"/>
        <w:jc w:val="both"/>
        <w:rPr>
          <w:rFonts w:ascii="Arial" w:hAnsi="Arial" w:cs="Arial"/>
          <w:color w:val="000000"/>
          <w:lang w:eastAsia="en-US"/>
        </w:rPr>
      </w:pPr>
      <w:r w:rsidRPr="00FD7873">
        <w:rPr>
          <w:rFonts w:ascii="Arial" w:hAnsi="Arial" w:cs="Arial"/>
          <w:color w:val="000000"/>
          <w:lang w:val="en-US" w:eastAsia="en-US"/>
        </w:rPr>
        <w:t>Samsung</w:t>
      </w:r>
      <w:r w:rsidRPr="00FD7873">
        <w:rPr>
          <w:rFonts w:ascii="Arial" w:hAnsi="Arial" w:cs="Arial"/>
          <w:color w:val="000000"/>
          <w:lang w:eastAsia="en-US"/>
        </w:rPr>
        <w:t xml:space="preserve"> </w:t>
      </w:r>
      <w:r w:rsidRPr="00FD7873">
        <w:rPr>
          <w:rFonts w:ascii="Arial" w:hAnsi="Arial" w:cs="Arial"/>
          <w:color w:val="000000"/>
          <w:lang w:val="en-US" w:eastAsia="en-US"/>
        </w:rPr>
        <w:t>Galaxy</w:t>
      </w:r>
      <w:r w:rsidRPr="00FD7873">
        <w:rPr>
          <w:rFonts w:ascii="Arial" w:hAnsi="Arial" w:cs="Arial"/>
          <w:color w:val="000000"/>
          <w:lang w:eastAsia="en-US"/>
        </w:rPr>
        <w:t xml:space="preserve"> </w:t>
      </w:r>
      <w:r w:rsidRPr="00FD7873">
        <w:rPr>
          <w:rFonts w:ascii="Arial" w:hAnsi="Arial" w:cs="Arial"/>
          <w:color w:val="000000"/>
          <w:lang w:val="en-US" w:eastAsia="en-US"/>
        </w:rPr>
        <w:t>S</w:t>
      </w:r>
      <w:r w:rsidRPr="00FD7873">
        <w:rPr>
          <w:rFonts w:ascii="Arial" w:hAnsi="Arial" w:cs="Arial"/>
          <w:color w:val="000000"/>
          <w:lang w:eastAsia="en-US"/>
        </w:rPr>
        <w:t xml:space="preserve">23 </w:t>
      </w:r>
      <w:r w:rsidRPr="00FD7873">
        <w:rPr>
          <w:rFonts w:ascii="Arial" w:hAnsi="Arial" w:cs="Arial"/>
          <w:color w:val="000000"/>
          <w:lang w:val="en-US" w:eastAsia="en-US"/>
        </w:rPr>
        <w:t>Ultra</w:t>
      </w:r>
      <w:r w:rsidRPr="00FD7873">
        <w:rPr>
          <w:rFonts w:ascii="Arial" w:hAnsi="Arial" w:cs="Arial"/>
          <w:color w:val="000000"/>
          <w:lang w:eastAsia="en-US"/>
        </w:rPr>
        <w:t xml:space="preserve"> 256 </w:t>
      </w:r>
      <w:r w:rsidRPr="00FD7873">
        <w:rPr>
          <w:rFonts w:ascii="Arial" w:hAnsi="Arial" w:cs="Arial"/>
          <w:color w:val="000000"/>
          <w:lang w:val="en-US" w:eastAsia="en-US"/>
        </w:rPr>
        <w:t>GB</w:t>
      </w:r>
      <w:r w:rsidRPr="00FD7873">
        <w:rPr>
          <w:rFonts w:ascii="Arial" w:hAnsi="Arial" w:cs="Arial"/>
          <w:color w:val="000000"/>
          <w:lang w:eastAsia="en-US"/>
        </w:rPr>
        <w:t xml:space="preserve"> </w:t>
      </w:r>
      <w:r w:rsidRPr="00FD7873">
        <w:rPr>
          <w:rFonts w:ascii="Arial" w:hAnsi="Arial" w:cs="Arial"/>
          <w:color w:val="000000"/>
          <w:lang w:val="en-US" w:eastAsia="en-US"/>
        </w:rPr>
        <w:t>Green</w:t>
      </w:r>
      <w:r w:rsidR="00815125">
        <w:rPr>
          <w:rFonts w:ascii="Arial" w:hAnsi="Arial" w:cs="Arial"/>
          <w:color w:val="000000"/>
          <w:lang w:eastAsia="en-US"/>
        </w:rPr>
        <w:t xml:space="preserve"> -</w:t>
      </w:r>
      <w:r w:rsidRPr="00FD7873">
        <w:rPr>
          <w:rFonts w:ascii="Arial" w:hAnsi="Arial" w:cs="Arial"/>
          <w:color w:val="000000"/>
          <w:lang w:eastAsia="en-US"/>
        </w:rPr>
        <w:t xml:space="preserve"> в </w:t>
      </w:r>
      <w:r w:rsidR="005C76CE" w:rsidRPr="00FD7873">
        <w:rPr>
          <w:rFonts w:ascii="Arial" w:hAnsi="Arial" w:cs="Arial"/>
          <w:color w:val="000000"/>
          <w:lang w:eastAsia="en-US"/>
        </w:rPr>
        <w:t>количестве 2</w:t>
      </w:r>
      <w:r w:rsidRPr="00FD7873">
        <w:rPr>
          <w:rFonts w:ascii="Arial" w:hAnsi="Arial" w:cs="Arial"/>
          <w:color w:val="000000"/>
          <w:lang w:eastAsia="en-US"/>
        </w:rPr>
        <w:t xml:space="preserve"> штуки;</w:t>
      </w:r>
    </w:p>
    <w:p w14:paraId="0BD7263E" w14:textId="2220F9C9" w:rsidR="00596B02" w:rsidRPr="00FD7873" w:rsidRDefault="00596B02" w:rsidP="006F46B0">
      <w:pPr>
        <w:pStyle w:val="a5"/>
        <w:widowControl w:val="0"/>
        <w:numPr>
          <w:ilvl w:val="0"/>
          <w:numId w:val="33"/>
        </w:numPr>
        <w:tabs>
          <w:tab w:val="left" w:pos="851"/>
        </w:tabs>
        <w:spacing w:after="200"/>
        <w:ind w:right="115"/>
        <w:jc w:val="both"/>
        <w:rPr>
          <w:rFonts w:ascii="Arial" w:hAnsi="Arial" w:cs="Arial"/>
          <w:color w:val="000000"/>
          <w:lang w:eastAsia="en-US"/>
        </w:rPr>
      </w:pPr>
      <w:r w:rsidRPr="00FD7873">
        <w:rPr>
          <w:rFonts w:ascii="Arial" w:hAnsi="Arial" w:cs="Arial"/>
          <w:color w:val="000000"/>
          <w:lang w:eastAsia="en-US"/>
        </w:rPr>
        <w:t xml:space="preserve">Смартфон </w:t>
      </w:r>
      <w:r w:rsidRPr="00FD7873">
        <w:rPr>
          <w:rFonts w:ascii="Arial" w:hAnsi="Arial" w:cs="Arial"/>
          <w:color w:val="000000"/>
          <w:lang w:val="en-US" w:eastAsia="en-US"/>
        </w:rPr>
        <w:t>Samsung</w:t>
      </w:r>
      <w:r w:rsidRPr="00FD7873">
        <w:rPr>
          <w:rFonts w:ascii="Arial" w:hAnsi="Arial" w:cs="Arial"/>
          <w:color w:val="000000"/>
          <w:lang w:eastAsia="en-US"/>
        </w:rPr>
        <w:t xml:space="preserve"> </w:t>
      </w:r>
      <w:r w:rsidRPr="00FD7873">
        <w:rPr>
          <w:rFonts w:ascii="Arial" w:hAnsi="Arial" w:cs="Arial"/>
          <w:color w:val="000000"/>
          <w:lang w:val="en-US" w:eastAsia="en-US"/>
        </w:rPr>
        <w:t>Galaxy</w:t>
      </w:r>
      <w:r w:rsidRPr="00FD7873">
        <w:rPr>
          <w:rFonts w:ascii="Arial" w:hAnsi="Arial" w:cs="Arial"/>
          <w:color w:val="000000"/>
          <w:lang w:eastAsia="en-US"/>
        </w:rPr>
        <w:t xml:space="preserve"> </w:t>
      </w:r>
      <w:r w:rsidRPr="00FD7873">
        <w:rPr>
          <w:rFonts w:ascii="Arial" w:hAnsi="Arial" w:cs="Arial"/>
          <w:color w:val="000000"/>
          <w:lang w:val="en-US" w:eastAsia="en-US"/>
        </w:rPr>
        <w:t>A</w:t>
      </w:r>
      <w:r w:rsidRPr="00FD7873">
        <w:rPr>
          <w:rFonts w:ascii="Arial" w:hAnsi="Arial" w:cs="Arial"/>
          <w:color w:val="000000"/>
          <w:lang w:eastAsia="en-US"/>
        </w:rPr>
        <w:t xml:space="preserve"> 53 256 </w:t>
      </w:r>
      <w:r w:rsidRPr="00FD7873">
        <w:rPr>
          <w:rFonts w:ascii="Arial" w:hAnsi="Arial" w:cs="Arial"/>
          <w:color w:val="000000"/>
          <w:lang w:val="en-US" w:eastAsia="en-US"/>
        </w:rPr>
        <w:t>GB</w:t>
      </w:r>
      <w:r w:rsidRPr="00FD7873">
        <w:rPr>
          <w:rFonts w:ascii="Arial" w:hAnsi="Arial" w:cs="Arial"/>
          <w:color w:val="000000"/>
          <w:lang w:eastAsia="en-US"/>
        </w:rPr>
        <w:t xml:space="preserve"> </w:t>
      </w:r>
      <w:r w:rsidRPr="00FD7873">
        <w:rPr>
          <w:rFonts w:ascii="Arial" w:hAnsi="Arial" w:cs="Arial"/>
          <w:color w:val="000000"/>
          <w:lang w:val="en-US" w:eastAsia="en-US"/>
        </w:rPr>
        <w:t>Black</w:t>
      </w:r>
      <w:r w:rsidRPr="00FD7873">
        <w:rPr>
          <w:rFonts w:ascii="Arial" w:hAnsi="Arial" w:cs="Arial"/>
          <w:color w:val="000000"/>
          <w:lang w:eastAsia="en-US"/>
        </w:rPr>
        <w:t xml:space="preserve"> </w:t>
      </w:r>
      <w:r w:rsidR="00815125">
        <w:rPr>
          <w:rFonts w:ascii="Arial" w:hAnsi="Arial" w:cs="Arial"/>
          <w:color w:val="000000"/>
          <w:lang w:eastAsia="en-US"/>
        </w:rPr>
        <w:t xml:space="preserve">- </w:t>
      </w:r>
      <w:r w:rsidRPr="00FD7873">
        <w:rPr>
          <w:rFonts w:ascii="Arial" w:hAnsi="Arial" w:cs="Arial"/>
          <w:color w:val="000000"/>
          <w:lang w:eastAsia="en-US"/>
        </w:rPr>
        <w:t>в количестве 5 штук.</w:t>
      </w:r>
    </w:p>
    <w:p w14:paraId="2E488D2D" w14:textId="77777777" w:rsidR="00FD7873" w:rsidRDefault="00FD7873" w:rsidP="00FD7873">
      <w:pPr>
        <w:pStyle w:val="a5"/>
        <w:widowControl w:val="0"/>
        <w:tabs>
          <w:tab w:val="left" w:pos="851"/>
        </w:tabs>
        <w:spacing w:after="200" w:line="276" w:lineRule="auto"/>
        <w:ind w:left="0" w:right="115"/>
        <w:jc w:val="center"/>
        <w:rPr>
          <w:rFonts w:ascii="Arial" w:hAnsi="Arial" w:cs="Arial"/>
          <w:b/>
        </w:rPr>
      </w:pPr>
      <w:bookmarkStart w:id="13" w:name="_Toc129876897"/>
    </w:p>
    <w:p w14:paraId="2C3CA2F9" w14:textId="3545CD81" w:rsidR="009774CC" w:rsidRPr="005C76CE" w:rsidRDefault="00AD0FF6" w:rsidP="005C76CE">
      <w:pPr>
        <w:pStyle w:val="a5"/>
        <w:widowControl w:val="0"/>
        <w:tabs>
          <w:tab w:val="left" w:pos="851"/>
        </w:tabs>
        <w:spacing w:after="200" w:line="276" w:lineRule="auto"/>
        <w:ind w:left="0" w:right="115"/>
        <w:jc w:val="center"/>
        <w:rPr>
          <w:rFonts w:ascii="Arial" w:hAnsi="Arial" w:cs="Arial"/>
          <w:b/>
          <w:color w:val="000000"/>
          <w:lang w:eastAsia="en-US"/>
        </w:rPr>
      </w:pPr>
      <w:r w:rsidRPr="00FD7873">
        <w:rPr>
          <w:rFonts w:ascii="Arial" w:hAnsi="Arial" w:cs="Arial"/>
          <w:b/>
        </w:rPr>
        <w:t>10</w:t>
      </w:r>
      <w:r w:rsidR="009774CC" w:rsidRPr="00FD7873">
        <w:rPr>
          <w:rFonts w:ascii="Arial" w:hAnsi="Arial" w:cs="Arial"/>
          <w:b/>
        </w:rPr>
        <w:t>.</w:t>
      </w:r>
      <w:r w:rsidR="00D86A7D" w:rsidRPr="00FD7873">
        <w:rPr>
          <w:rFonts w:ascii="Arial" w:hAnsi="Arial" w:cs="Arial"/>
          <w:b/>
        </w:rPr>
        <w:t>ПОРЯДОК ВЫДАЧИ ПРИЗОВ</w:t>
      </w:r>
      <w:bookmarkEnd w:id="13"/>
    </w:p>
    <w:p w14:paraId="3CC02095" w14:textId="1EEB5AC0" w:rsidR="00D86A7D" w:rsidRPr="00FD7873" w:rsidRDefault="00AD0FF6" w:rsidP="00D86A7D">
      <w:pPr>
        <w:rPr>
          <w:rFonts w:ascii="Arial" w:hAnsi="Arial" w:cs="Arial"/>
        </w:rPr>
      </w:pPr>
      <w:r w:rsidRPr="00FD7873">
        <w:rPr>
          <w:rFonts w:ascii="Arial" w:hAnsi="Arial" w:cs="Arial"/>
        </w:rPr>
        <w:t>10</w:t>
      </w:r>
      <w:r w:rsidR="00D86A7D" w:rsidRPr="00FD7873">
        <w:rPr>
          <w:rFonts w:ascii="Arial" w:hAnsi="Arial" w:cs="Arial"/>
        </w:rPr>
        <w:t>.1. Подведение итогов стимулирующей лотереи и выдача Призов осуществляется Организатором в периоды, указанные в настоящих Правилах по каждому из видов Призов.</w:t>
      </w:r>
    </w:p>
    <w:p w14:paraId="31AEBC83" w14:textId="0A7A0524" w:rsidR="00D86A7D" w:rsidRPr="00FD7873" w:rsidRDefault="00AD0FF6" w:rsidP="00D86A7D">
      <w:pPr>
        <w:rPr>
          <w:rFonts w:ascii="Arial" w:hAnsi="Arial" w:cs="Arial"/>
        </w:rPr>
      </w:pPr>
      <w:r w:rsidRPr="00FD7873">
        <w:rPr>
          <w:rFonts w:ascii="Arial" w:hAnsi="Arial" w:cs="Arial"/>
        </w:rPr>
        <w:lastRenderedPageBreak/>
        <w:t>10</w:t>
      </w:r>
      <w:r w:rsidR="00D86A7D" w:rsidRPr="00FD7873">
        <w:rPr>
          <w:rFonts w:ascii="Arial" w:hAnsi="Arial" w:cs="Arial"/>
        </w:rPr>
        <w:t>.2. Розыгрыш Призов проводится Инициатором и Организатором с использованием программного обеспечения генератора случайной выборки Уникального кода на Сайте</w:t>
      </w:r>
      <w:r w:rsidR="009774CC" w:rsidRPr="00FD7873">
        <w:rPr>
          <w:rFonts w:ascii="Arial" w:hAnsi="Arial" w:cs="Arial"/>
        </w:rPr>
        <w:t xml:space="preserve"> </w:t>
      </w:r>
      <w:r w:rsidR="009774CC" w:rsidRPr="00FD7873">
        <w:rPr>
          <w:rFonts w:ascii="Arial" w:hAnsi="Arial" w:cs="Arial"/>
          <w:lang w:val="en-US"/>
        </w:rPr>
        <w:t>ramdom</w:t>
      </w:r>
      <w:r w:rsidR="009774CC" w:rsidRPr="00FD7873">
        <w:rPr>
          <w:rFonts w:ascii="Arial" w:hAnsi="Arial" w:cs="Arial"/>
        </w:rPr>
        <w:t>.</w:t>
      </w:r>
      <w:r w:rsidR="009774CC" w:rsidRPr="00FD7873">
        <w:rPr>
          <w:rFonts w:ascii="Arial" w:hAnsi="Arial" w:cs="Arial"/>
          <w:lang w:val="en-US"/>
        </w:rPr>
        <w:t>org</w:t>
      </w:r>
      <w:r w:rsidR="00D86A7D" w:rsidRPr="00FD7873">
        <w:rPr>
          <w:rFonts w:ascii="Arial" w:hAnsi="Arial" w:cs="Arial"/>
        </w:rPr>
        <w:t>. Основным принципом действия программного обеспечения является случайная выборка Уникального кода среди всех кодов, зарегистрированных Участниками за определенный период. Розыгрыш осуществляется в присутствии Экспертной комиссии, транслируется в ре</w:t>
      </w:r>
      <w:r w:rsidR="009774CC" w:rsidRPr="00FD7873">
        <w:rPr>
          <w:rFonts w:ascii="Arial" w:hAnsi="Arial" w:cs="Arial"/>
        </w:rPr>
        <w:t>жиме «on-line» и размещается н</w:t>
      </w:r>
      <w:r w:rsidR="005C76CE">
        <w:rPr>
          <w:rFonts w:ascii="Arial" w:hAnsi="Arial" w:cs="Arial"/>
        </w:rPr>
        <w:t>а</w:t>
      </w:r>
      <w:r w:rsidR="009774CC" w:rsidRPr="00FD7873">
        <w:rPr>
          <w:rFonts w:ascii="Arial" w:hAnsi="Arial" w:cs="Arial"/>
        </w:rPr>
        <w:t xml:space="preserve"> официальных станицах компании в социальных сетях</w:t>
      </w:r>
      <w:r w:rsidR="00030D41">
        <w:rPr>
          <w:rFonts w:ascii="Arial" w:hAnsi="Arial" w:cs="Arial"/>
        </w:rPr>
        <w:t xml:space="preserve"> </w:t>
      </w:r>
      <w:r w:rsidR="00030D41">
        <w:rPr>
          <w:rFonts w:ascii="Arial" w:hAnsi="Arial" w:cs="Arial"/>
          <w:lang w:val="en-US"/>
        </w:rPr>
        <w:t>Instagram</w:t>
      </w:r>
      <w:r w:rsidR="009774CC" w:rsidRPr="00FD7873">
        <w:rPr>
          <w:rFonts w:ascii="Arial" w:hAnsi="Arial" w:cs="Arial"/>
        </w:rPr>
        <w:t xml:space="preserve"> </w:t>
      </w:r>
      <w:r w:rsidR="000F2A6A" w:rsidRPr="00F65800">
        <w:rPr>
          <w:rFonts w:ascii="Arial" w:hAnsi="Arial" w:cs="Arial"/>
        </w:rPr>
        <w:t>@</w:t>
      </w:r>
      <w:r w:rsidR="009774CC" w:rsidRPr="006C1EA6">
        <w:rPr>
          <w:rFonts w:ascii="Arial" w:hAnsi="Arial" w:cs="Arial"/>
          <w:lang w:val="en-US"/>
        </w:rPr>
        <w:t>s</w:t>
      </w:r>
      <w:r w:rsidR="009774CC" w:rsidRPr="00FD7873">
        <w:rPr>
          <w:rFonts w:ascii="Arial" w:hAnsi="Arial" w:cs="Arial"/>
          <w:lang w:val="en-US"/>
        </w:rPr>
        <w:t>amsungkg</w:t>
      </w:r>
      <w:r w:rsidR="009774CC" w:rsidRPr="00FD7873">
        <w:rPr>
          <w:rFonts w:ascii="Arial" w:hAnsi="Arial" w:cs="Arial"/>
        </w:rPr>
        <w:t>.</w:t>
      </w:r>
    </w:p>
    <w:p w14:paraId="1782B2E7"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Организатор и Инициатор стимулирующей лотереи не оказывают влияния на определение выигрышных Уникальных кодов. Программное обеспечение, используемое для проведения розыгрыша Призов, не содержит процедур и алгоритмов, которые позволили бы предопределить результат розыгрыша до момента его проведения, защищено от несанкционированного доступа и не содержит скрытых алгоритмов (в том числе исходных текстов компьютерных программ), информационных массивов, узлов или агрегатов.</w:t>
      </w:r>
    </w:p>
    <w:p w14:paraId="0C15FC12"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 xml:space="preserve"> Для соблюдения всех условий процедуры выбора Победителей и порядка проведения стимулирующей лотереи создается Экспертная комиссия из представителей Организатора и Инициатора, в количестве не менее 3 (трех) человек. В целях повышения доверия к стимулирующей лотереи, по решению Организатора, в заседании Экспертной комиссии могут участвовать независимые представители из числа Участников стимулирующей лотереи. </w:t>
      </w:r>
    </w:p>
    <w:p w14:paraId="42740233" w14:textId="77777777" w:rsidR="00D86A7D" w:rsidRPr="00FD7873" w:rsidRDefault="00D86A7D" w:rsidP="00D86A7D">
      <w:pPr>
        <w:pStyle w:val="a5"/>
        <w:ind w:left="426"/>
        <w:rPr>
          <w:rFonts w:ascii="Arial" w:hAnsi="Arial" w:cs="Arial"/>
        </w:rPr>
      </w:pPr>
      <w:r w:rsidRPr="00FD7873">
        <w:rPr>
          <w:rFonts w:ascii="Arial" w:hAnsi="Arial" w:cs="Arial"/>
        </w:rPr>
        <w:t xml:space="preserve"> В обязанности Экспертной комиссии входит:</w:t>
      </w:r>
    </w:p>
    <w:p w14:paraId="77853930"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контроль подготовки к проведению стимулирующей лотереи;</w:t>
      </w:r>
    </w:p>
    <w:p w14:paraId="4CEFDE66"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организация определения победителей Призов;</w:t>
      </w:r>
    </w:p>
    <w:p w14:paraId="2933C18D" w14:textId="5F48DBA9"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проведение выбора Победителя/лей в соответствии с порядком, установленным в настоящих Правилах в т.ч. предусмотренных</w:t>
      </w:r>
      <w:r w:rsidR="005C76CE">
        <w:rPr>
          <w:rFonts w:ascii="Arial" w:hAnsi="Arial" w:cs="Arial"/>
        </w:rPr>
        <w:t xml:space="preserve"> п</w:t>
      </w:r>
      <w:r w:rsidRPr="00FD7873">
        <w:rPr>
          <w:rFonts w:ascii="Arial" w:hAnsi="Arial" w:cs="Arial"/>
        </w:rPr>
        <w:t>.</w:t>
      </w:r>
      <w:r w:rsidR="00AD0FF6" w:rsidRPr="00FD7873">
        <w:rPr>
          <w:rFonts w:ascii="Arial" w:hAnsi="Arial" w:cs="Arial"/>
        </w:rPr>
        <w:t xml:space="preserve">9 и </w:t>
      </w:r>
      <w:r w:rsidR="005C76CE">
        <w:rPr>
          <w:rFonts w:ascii="Arial" w:hAnsi="Arial" w:cs="Arial"/>
        </w:rPr>
        <w:t>п.</w:t>
      </w:r>
      <w:r w:rsidR="00AD0FF6" w:rsidRPr="00FD7873">
        <w:rPr>
          <w:rFonts w:ascii="Arial" w:hAnsi="Arial" w:cs="Arial"/>
        </w:rPr>
        <w:t xml:space="preserve">10 </w:t>
      </w:r>
    </w:p>
    <w:p w14:paraId="4195178A" w14:textId="68098BD1"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определение видов Призов для розыгрышей и очередность определения Победителей;</w:t>
      </w:r>
    </w:p>
    <w:p w14:paraId="0FB4D065"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подтверждение результата проведения стимулирующей лотереи путем составления соответствующего документа (Протокола);</w:t>
      </w:r>
    </w:p>
    <w:p w14:paraId="26AB5C34" w14:textId="5667A2B9"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 xml:space="preserve">видео-фиксация процедуры проведения Розыгрышей Призов. </w:t>
      </w:r>
    </w:p>
    <w:p w14:paraId="16FD027F" w14:textId="38AD9193" w:rsidR="00D86A7D" w:rsidRPr="00FD7873" w:rsidRDefault="00AD0FF6" w:rsidP="00D86A7D">
      <w:pPr>
        <w:rPr>
          <w:rFonts w:ascii="Arial" w:hAnsi="Arial" w:cs="Arial"/>
        </w:rPr>
      </w:pPr>
      <w:r w:rsidRPr="00FD7873">
        <w:rPr>
          <w:rFonts w:ascii="Arial" w:hAnsi="Arial" w:cs="Arial"/>
        </w:rPr>
        <w:t>10.3</w:t>
      </w:r>
      <w:r w:rsidR="00D86A7D" w:rsidRPr="00FD7873">
        <w:rPr>
          <w:rFonts w:ascii="Arial" w:hAnsi="Arial" w:cs="Arial"/>
        </w:rPr>
        <w:t>. Секретарь Экспертной комиссии ведет протокол определения победителей и отражает в нем:</w:t>
      </w:r>
    </w:p>
    <w:p w14:paraId="0355802E"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 xml:space="preserve">время и место проведения выбора победителей; </w:t>
      </w:r>
    </w:p>
    <w:p w14:paraId="0223277A"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 xml:space="preserve">сведения о составе комиссии по проведению определения победителей; </w:t>
      </w:r>
    </w:p>
    <w:p w14:paraId="19AE20BB" w14:textId="03668D9D" w:rsidR="00D86A7D" w:rsidRPr="00FD7873" w:rsidRDefault="00D86A7D" w:rsidP="005C76CE">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сведен</w:t>
      </w:r>
      <w:r w:rsidR="005C76CE">
        <w:rPr>
          <w:rFonts w:ascii="Arial" w:hAnsi="Arial" w:cs="Arial"/>
        </w:rPr>
        <w:t>ия о независимом представителе;</w:t>
      </w:r>
    </w:p>
    <w:p w14:paraId="482A5C42"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действия комиссии по проведению определения победителей в том порядке, в каком они непосредственно происходили в реальном времени;</w:t>
      </w:r>
    </w:p>
    <w:p w14:paraId="1C2234E8"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результаты определения победителей с указанием сведений о Победителе/лях.</w:t>
      </w:r>
    </w:p>
    <w:p w14:paraId="67547575" w14:textId="77777777" w:rsidR="00D86A7D" w:rsidRPr="00FD7873" w:rsidRDefault="00D86A7D" w:rsidP="00D86A7D">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 xml:space="preserve">по окончании определения Победителей со стороны членов Экспертной комиссии подписывается Протокол. Этот протокол является </w:t>
      </w:r>
      <w:r w:rsidRPr="00FD7873">
        <w:rPr>
          <w:rFonts w:ascii="Arial" w:hAnsi="Arial" w:cs="Arial"/>
        </w:rPr>
        <w:lastRenderedPageBreak/>
        <w:t xml:space="preserve">единственным и в дальнейшем претензии по итогам определения победителей не принимаются. </w:t>
      </w:r>
    </w:p>
    <w:p w14:paraId="2E2AE6CB" w14:textId="195E4CDD" w:rsidR="00D86A7D" w:rsidRPr="00FD7873" w:rsidRDefault="00AD0FF6" w:rsidP="005C76CE">
      <w:pPr>
        <w:pStyle w:val="20"/>
        <w:spacing w:line="240" w:lineRule="auto"/>
        <w:ind w:left="0" w:firstLine="0"/>
        <w:rPr>
          <w:rFonts w:ascii="Arial" w:hAnsi="Arial" w:cs="Arial"/>
        </w:rPr>
      </w:pPr>
      <w:r w:rsidRPr="00FD7873">
        <w:rPr>
          <w:rFonts w:ascii="Arial" w:hAnsi="Arial" w:cs="Arial"/>
        </w:rPr>
        <w:t>10.4.</w:t>
      </w:r>
      <w:r w:rsidR="005C76CE">
        <w:rPr>
          <w:rFonts w:ascii="Arial" w:hAnsi="Arial" w:cs="Arial"/>
        </w:rPr>
        <w:t xml:space="preserve"> </w:t>
      </w:r>
      <w:r w:rsidR="00D86A7D" w:rsidRPr="00FD7873">
        <w:rPr>
          <w:rFonts w:ascii="Arial" w:hAnsi="Arial" w:cs="Arial"/>
        </w:rPr>
        <w:t>В течение 24 (двадцати четырех) часов после определения победителей Организатор связывается с соответствующим Победителем по номеру мобильн</w:t>
      </w:r>
      <w:r w:rsidR="009774CC" w:rsidRPr="00FD7873">
        <w:rPr>
          <w:rFonts w:ascii="Arial" w:hAnsi="Arial" w:cs="Arial"/>
        </w:rPr>
        <w:t xml:space="preserve">ого телефона, указанного им при регистрации </w:t>
      </w:r>
      <w:r w:rsidR="00D86A7D" w:rsidRPr="00FD7873">
        <w:rPr>
          <w:rFonts w:ascii="Arial" w:hAnsi="Arial" w:cs="Arial"/>
        </w:rPr>
        <w:t>и информирует такого Участника о выигрыше.</w:t>
      </w:r>
    </w:p>
    <w:p w14:paraId="421E4794" w14:textId="35475D2F" w:rsidR="00573DCA" w:rsidRPr="00FD7873" w:rsidRDefault="00573DCA" w:rsidP="00FD7873">
      <w:pPr>
        <w:pStyle w:val="a5"/>
        <w:widowControl w:val="0"/>
        <w:tabs>
          <w:tab w:val="left" w:pos="851"/>
        </w:tabs>
        <w:spacing w:after="200" w:line="276" w:lineRule="auto"/>
        <w:ind w:left="1250" w:right="115"/>
        <w:jc w:val="both"/>
        <w:rPr>
          <w:rFonts w:ascii="Arial" w:hAnsi="Arial" w:cs="Arial"/>
        </w:rPr>
      </w:pPr>
    </w:p>
    <w:p w14:paraId="44545147" w14:textId="52910C05" w:rsidR="00AF3245" w:rsidRDefault="00AD0FF6" w:rsidP="00FD7873">
      <w:pPr>
        <w:pStyle w:val="1"/>
        <w:rPr>
          <w:rFonts w:ascii="Arial" w:hAnsi="Arial" w:cs="Arial"/>
          <w:lang w:val="ru-RU"/>
        </w:rPr>
      </w:pPr>
      <w:bookmarkStart w:id="14" w:name="_Toc129876898"/>
      <w:r w:rsidRPr="00FD7873">
        <w:rPr>
          <w:rFonts w:ascii="Arial" w:hAnsi="Arial" w:cs="Arial"/>
          <w:lang w:val="ru-RU"/>
        </w:rPr>
        <w:t>11.</w:t>
      </w:r>
      <w:r w:rsidR="00AF3245" w:rsidRPr="00AC2233">
        <w:rPr>
          <w:rFonts w:ascii="Arial" w:hAnsi="Arial" w:cs="Arial"/>
          <w:lang w:val="ru-RU"/>
        </w:rPr>
        <w:t>СПОСОБ И ПОРЯДОК ИНФОРМИРОВАНИЯ</w:t>
      </w:r>
      <w:bookmarkEnd w:id="14"/>
      <w:r w:rsidR="0061473C">
        <w:rPr>
          <w:rFonts w:ascii="Arial" w:hAnsi="Arial" w:cs="Arial"/>
          <w:lang w:val="ru-RU"/>
        </w:rPr>
        <w:t xml:space="preserve"> </w:t>
      </w:r>
      <w:r w:rsidR="0061473C" w:rsidRPr="00FD7873">
        <w:rPr>
          <w:rFonts w:ascii="Arial" w:hAnsi="Arial" w:cs="Arial"/>
          <w:lang w:val="ru-RU"/>
        </w:rPr>
        <w:t>УЧАСТНИКОВ О СРОКАХ И ПРАВИЛАХ ПРОВЕДЕНИЯ СТИМУЛИРУЮЩЕЙ ЛОТЕРЕИ</w:t>
      </w:r>
    </w:p>
    <w:p w14:paraId="424EC038" w14:textId="77777777" w:rsidR="00FD7873" w:rsidRPr="00FD7873" w:rsidRDefault="00FD7873" w:rsidP="00FD7873">
      <w:pPr>
        <w:pStyle w:val="1"/>
        <w:rPr>
          <w:rFonts w:ascii="Arial" w:hAnsi="Arial" w:cs="Arial"/>
          <w:lang w:val="ru-RU"/>
        </w:rPr>
      </w:pPr>
    </w:p>
    <w:p w14:paraId="5D0D52EF" w14:textId="3DFC3C9C" w:rsidR="00AD0FF6" w:rsidRPr="00FD7873" w:rsidRDefault="005C76CE" w:rsidP="00AD0FF6">
      <w:pPr>
        <w:rPr>
          <w:rFonts w:ascii="Arial" w:hAnsi="Arial" w:cs="Arial"/>
        </w:rPr>
      </w:pPr>
      <w:r>
        <w:rPr>
          <w:rFonts w:ascii="Arial" w:hAnsi="Arial" w:cs="Arial"/>
        </w:rPr>
        <w:t xml:space="preserve">11.1. </w:t>
      </w:r>
      <w:r w:rsidR="00AD0FF6" w:rsidRPr="00FD7873">
        <w:rPr>
          <w:rFonts w:ascii="Arial" w:hAnsi="Arial" w:cs="Arial"/>
        </w:rPr>
        <w:t>Участники информируются о Правилах стимулирующей лотереи и сроках ее проведения следующими способами:</w:t>
      </w:r>
    </w:p>
    <w:p w14:paraId="6333727D" w14:textId="0E10E3C8" w:rsidR="00AD0FF6" w:rsidRPr="00FD7873" w:rsidRDefault="00AD0FF6" w:rsidP="00AD0FF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путем размещения кратких Правил на листовках;</w:t>
      </w:r>
    </w:p>
    <w:p w14:paraId="59852CE9" w14:textId="77777777" w:rsidR="000F2A6A" w:rsidRPr="00F65800" w:rsidRDefault="00AD0FF6" w:rsidP="00F65800">
      <w:pPr>
        <w:pStyle w:val="a5"/>
        <w:widowControl w:val="0"/>
        <w:numPr>
          <w:ilvl w:val="0"/>
          <w:numId w:val="15"/>
        </w:numPr>
        <w:tabs>
          <w:tab w:val="left" w:pos="851"/>
        </w:tabs>
        <w:spacing w:after="200" w:line="276" w:lineRule="auto"/>
        <w:ind w:right="115"/>
        <w:rPr>
          <w:rFonts w:ascii="Arial" w:hAnsi="Arial" w:cs="Arial"/>
        </w:rPr>
      </w:pPr>
      <w:r w:rsidRPr="00FD7873">
        <w:rPr>
          <w:rFonts w:ascii="Arial" w:hAnsi="Arial" w:cs="Arial"/>
        </w:rPr>
        <w:t xml:space="preserve">путем </w:t>
      </w:r>
      <w:r w:rsidRPr="00F65800">
        <w:rPr>
          <w:rFonts w:ascii="Arial" w:hAnsi="Arial" w:cs="Arial"/>
        </w:rPr>
        <w:t>размещения полных Правил</w:t>
      </w:r>
      <w:r w:rsidR="000F2A6A" w:rsidRPr="00F65800">
        <w:rPr>
          <w:rFonts w:ascii="Arial" w:hAnsi="Arial" w:cs="Arial"/>
        </w:rPr>
        <w:t>:</w:t>
      </w:r>
    </w:p>
    <w:p w14:paraId="0648F0EC" w14:textId="20C5CDB3" w:rsidR="000F2A6A" w:rsidRPr="00F65800" w:rsidRDefault="000F2A6A" w:rsidP="00F65800">
      <w:pPr>
        <w:pStyle w:val="a5"/>
        <w:widowControl w:val="0"/>
        <w:numPr>
          <w:ilvl w:val="1"/>
          <w:numId w:val="15"/>
        </w:numPr>
        <w:tabs>
          <w:tab w:val="left" w:pos="851"/>
        </w:tabs>
        <w:spacing w:after="200" w:line="276" w:lineRule="auto"/>
        <w:ind w:right="115"/>
        <w:rPr>
          <w:rFonts w:ascii="Arial" w:hAnsi="Arial" w:cs="Arial"/>
        </w:rPr>
      </w:pPr>
      <w:r w:rsidRPr="00F65800">
        <w:rPr>
          <w:rFonts w:ascii="Arial" w:hAnsi="Arial" w:cs="Arial"/>
        </w:rPr>
        <w:t xml:space="preserve">на странице </w:t>
      </w:r>
      <w:r w:rsidRPr="00F65800">
        <w:rPr>
          <w:rFonts w:ascii="Arial" w:eastAsiaTheme="minorHAnsi" w:hAnsi="Arial" w:cs="Arial"/>
          <w:lang w:eastAsia="en-US"/>
        </w:rPr>
        <w:t>@</w:t>
      </w:r>
      <w:commentRangeStart w:id="15"/>
      <w:r w:rsidRPr="00F65800">
        <w:rPr>
          <w:rFonts w:ascii="Arial" w:eastAsiaTheme="minorHAnsi" w:hAnsi="Arial" w:cs="Arial"/>
          <w:lang w:eastAsia="en-US"/>
        </w:rPr>
        <w:t>samsungkg</w:t>
      </w:r>
      <w:commentRangeEnd w:id="15"/>
      <w:r w:rsidRPr="00F65800">
        <w:rPr>
          <w:rStyle w:val="ab"/>
        </w:rPr>
        <w:commentReference w:id="15"/>
      </w:r>
      <w:r w:rsidRPr="00F65800">
        <w:rPr>
          <w:rFonts w:ascii="Arial" w:hAnsi="Arial" w:cs="Arial"/>
        </w:rPr>
        <w:t xml:space="preserve"> в сети </w:t>
      </w:r>
      <w:r w:rsidRPr="00F65800">
        <w:rPr>
          <w:rFonts w:ascii="Arial" w:hAnsi="Arial" w:cs="Arial"/>
          <w:lang w:val="en-US"/>
        </w:rPr>
        <w:t>Instagram</w:t>
      </w:r>
      <w:r w:rsidRPr="00F65800">
        <w:rPr>
          <w:rFonts w:ascii="Arial" w:hAnsi="Arial" w:cs="Arial"/>
        </w:rPr>
        <w:t xml:space="preserve"> </w:t>
      </w:r>
    </w:p>
    <w:p w14:paraId="47BC132E" w14:textId="3C4C24E8" w:rsidR="00AD0FF6" w:rsidRPr="00F65800" w:rsidRDefault="000F2A6A" w:rsidP="00F65800">
      <w:pPr>
        <w:pStyle w:val="a5"/>
        <w:widowControl w:val="0"/>
        <w:numPr>
          <w:ilvl w:val="1"/>
          <w:numId w:val="15"/>
        </w:numPr>
        <w:tabs>
          <w:tab w:val="left" w:pos="851"/>
        </w:tabs>
        <w:spacing w:after="200" w:line="276" w:lineRule="auto"/>
        <w:ind w:right="115"/>
        <w:rPr>
          <w:rFonts w:ascii="Arial" w:hAnsi="Arial" w:cs="Arial"/>
          <w:lang w:val="en-US"/>
        </w:rPr>
      </w:pPr>
      <w:r w:rsidRPr="00F65800">
        <w:rPr>
          <w:rFonts w:ascii="Arial" w:eastAsiaTheme="minorHAnsi" w:hAnsi="Arial" w:cs="Arial"/>
          <w:lang w:eastAsia="en-US"/>
        </w:rPr>
        <w:t>в</w:t>
      </w:r>
      <w:r w:rsidRPr="00F65800">
        <w:rPr>
          <w:rFonts w:ascii="Arial" w:eastAsiaTheme="minorHAnsi" w:hAnsi="Arial" w:cs="Arial"/>
          <w:lang w:val="en-US" w:eastAsia="en-US"/>
        </w:rPr>
        <w:t xml:space="preserve"> Telegram-</w:t>
      </w:r>
      <w:r w:rsidRPr="00F65800">
        <w:rPr>
          <w:rFonts w:ascii="Arial" w:eastAsiaTheme="minorHAnsi" w:hAnsi="Arial" w:cs="Arial"/>
          <w:lang w:eastAsia="en-US"/>
        </w:rPr>
        <w:t>боте</w:t>
      </w:r>
      <w:r w:rsidRPr="00F65800">
        <w:rPr>
          <w:rFonts w:ascii="Arial" w:eastAsiaTheme="minorHAnsi" w:hAnsi="Arial" w:cs="Arial"/>
          <w:lang w:val="en-US" w:eastAsia="en-US"/>
        </w:rPr>
        <w:t xml:space="preserve"> «</w:t>
      </w:r>
      <w:r w:rsidR="0019204D" w:rsidRPr="00F65800">
        <w:rPr>
          <w:rFonts w:ascii="Arial" w:eastAsiaTheme="minorHAnsi" w:hAnsi="Arial" w:cs="Arial"/>
          <w:lang w:val="en-US" w:eastAsia="en-US"/>
        </w:rPr>
        <w:t>GalaxySpring_kgpromo23_bot</w:t>
      </w:r>
      <w:r w:rsidRPr="00F65800">
        <w:rPr>
          <w:rFonts w:ascii="Arial" w:eastAsiaTheme="minorHAnsi" w:hAnsi="Arial" w:cs="Arial"/>
          <w:color w:val="000000" w:themeColor="text1"/>
          <w:lang w:val="en-US" w:eastAsia="en-US"/>
        </w:rPr>
        <w:t>»</w:t>
      </w:r>
    </w:p>
    <w:p w14:paraId="1538A986" w14:textId="74E3CD25" w:rsidR="00AD0FF6" w:rsidRPr="00FD7873" w:rsidRDefault="00AD0FF6" w:rsidP="00AD0FF6">
      <w:pPr>
        <w:pStyle w:val="a5"/>
        <w:widowControl w:val="0"/>
        <w:numPr>
          <w:ilvl w:val="0"/>
          <w:numId w:val="15"/>
        </w:numPr>
        <w:tabs>
          <w:tab w:val="left" w:pos="851"/>
        </w:tabs>
        <w:spacing w:after="200" w:line="276" w:lineRule="auto"/>
        <w:ind w:right="115"/>
        <w:jc w:val="both"/>
        <w:rPr>
          <w:rFonts w:ascii="Arial" w:hAnsi="Arial" w:cs="Arial"/>
        </w:rPr>
      </w:pPr>
      <w:r w:rsidRPr="00F65800">
        <w:rPr>
          <w:rFonts w:ascii="Arial" w:hAnsi="Arial" w:cs="Arial"/>
        </w:rPr>
        <w:t>по телефону «Горячей линии»</w:t>
      </w:r>
      <w:r w:rsidRPr="00F65800">
        <w:rPr>
          <w:rStyle w:val="a7"/>
          <w:rFonts w:ascii="Arial" w:hAnsi="Arial" w:cs="Arial"/>
          <w:color w:val="000000" w:themeColor="text1"/>
        </w:rPr>
        <w:t xml:space="preserve"> –</w:t>
      </w:r>
      <w:r w:rsidR="005C76CE" w:rsidRPr="00F65800">
        <w:rPr>
          <w:rStyle w:val="a7"/>
          <w:rFonts w:ascii="Arial" w:hAnsi="Arial" w:cs="Arial"/>
          <w:color w:val="000000" w:themeColor="text1"/>
        </w:rPr>
        <w:t xml:space="preserve"> </w:t>
      </w:r>
      <w:r w:rsidRPr="00F65800">
        <w:rPr>
          <w:rStyle w:val="a7"/>
          <w:rFonts w:ascii="Arial" w:hAnsi="Arial" w:cs="Arial"/>
          <w:color w:val="000000" w:themeColor="text1"/>
        </w:rPr>
        <w:t>+996 220 095421</w:t>
      </w:r>
      <w:r w:rsidRPr="00F65800">
        <w:rPr>
          <w:rFonts w:ascii="Arial" w:hAnsi="Arial" w:cs="Arial"/>
        </w:rPr>
        <w:t xml:space="preserve"> в </w:t>
      </w:r>
      <w:r w:rsidR="005C76CE" w:rsidRPr="00F65800">
        <w:rPr>
          <w:rFonts w:ascii="Arial" w:hAnsi="Arial" w:cs="Arial"/>
        </w:rPr>
        <w:t>период</w:t>
      </w:r>
      <w:r w:rsidRPr="00FD7873">
        <w:rPr>
          <w:rFonts w:ascii="Arial" w:hAnsi="Arial" w:cs="Arial"/>
        </w:rPr>
        <w:t xml:space="preserve"> 2</w:t>
      </w:r>
      <w:r w:rsidR="004A758E">
        <w:rPr>
          <w:rFonts w:ascii="Arial" w:hAnsi="Arial" w:cs="Arial"/>
        </w:rPr>
        <w:t>3</w:t>
      </w:r>
      <w:r w:rsidRPr="00FD7873">
        <w:rPr>
          <w:rFonts w:ascii="Arial" w:hAnsi="Arial" w:cs="Arial"/>
        </w:rPr>
        <w:t xml:space="preserve"> марта по </w:t>
      </w:r>
      <w:r w:rsidR="00030D41" w:rsidRPr="00F65800">
        <w:rPr>
          <w:rFonts w:ascii="Arial" w:hAnsi="Arial" w:cs="Arial"/>
        </w:rPr>
        <w:t>20</w:t>
      </w:r>
      <w:r w:rsidRPr="00FD7873">
        <w:rPr>
          <w:rFonts w:ascii="Arial" w:hAnsi="Arial" w:cs="Arial"/>
        </w:rPr>
        <w:t xml:space="preserve"> мая 2023</w:t>
      </w:r>
      <w:r w:rsidR="00030D41" w:rsidRPr="00F65800">
        <w:rPr>
          <w:rFonts w:ascii="Arial" w:hAnsi="Arial" w:cs="Arial"/>
        </w:rPr>
        <w:t xml:space="preserve"> </w:t>
      </w:r>
      <w:r w:rsidRPr="00FD7873">
        <w:rPr>
          <w:rFonts w:ascii="Arial" w:hAnsi="Arial" w:cs="Arial"/>
        </w:rPr>
        <w:t>года.</w:t>
      </w:r>
    </w:p>
    <w:p w14:paraId="42CB2FAE" w14:textId="77777777" w:rsidR="00AD0FF6" w:rsidRPr="00FD7873" w:rsidRDefault="00AD0FF6" w:rsidP="00FD7873">
      <w:pPr>
        <w:pStyle w:val="1"/>
        <w:rPr>
          <w:rFonts w:ascii="Arial" w:hAnsi="Arial" w:cs="Arial"/>
          <w:lang w:val="ru-RU"/>
        </w:rPr>
      </w:pPr>
    </w:p>
    <w:p w14:paraId="279B475B" w14:textId="7B4D49D5" w:rsidR="006F0DA6" w:rsidRPr="0061473C" w:rsidRDefault="0061473C" w:rsidP="0061473C">
      <w:pPr>
        <w:pStyle w:val="a5"/>
        <w:widowControl w:val="0"/>
        <w:numPr>
          <w:ilvl w:val="0"/>
          <w:numId w:val="24"/>
        </w:numPr>
        <w:tabs>
          <w:tab w:val="left" w:pos="851"/>
        </w:tabs>
        <w:spacing w:after="200" w:line="276" w:lineRule="auto"/>
        <w:ind w:right="115"/>
        <w:jc w:val="center"/>
        <w:rPr>
          <w:rFonts w:ascii="Arial" w:hAnsi="Arial" w:cs="Arial"/>
          <w:b/>
        </w:rPr>
      </w:pPr>
      <w:r>
        <w:rPr>
          <w:rFonts w:ascii="Arial" w:hAnsi="Arial" w:cs="Arial"/>
          <w:b/>
        </w:rPr>
        <w:t>П</w:t>
      </w:r>
      <w:r w:rsidR="006F0DA6" w:rsidRPr="0061473C">
        <w:rPr>
          <w:rFonts w:ascii="Arial" w:hAnsi="Arial" w:cs="Arial"/>
          <w:b/>
        </w:rPr>
        <w:t>РАВА И ОБЯЗАННОСТИ УЧАСТНИКОВ АКЦИИ</w:t>
      </w:r>
    </w:p>
    <w:p w14:paraId="025DF02E" w14:textId="77777777" w:rsidR="00FD7873" w:rsidRPr="00FD7873" w:rsidRDefault="00FD7873" w:rsidP="00FD7873">
      <w:pPr>
        <w:pStyle w:val="a5"/>
        <w:widowControl w:val="0"/>
        <w:tabs>
          <w:tab w:val="left" w:pos="851"/>
        </w:tabs>
        <w:spacing w:after="200" w:line="276" w:lineRule="auto"/>
        <w:ind w:left="435" w:right="115"/>
        <w:rPr>
          <w:rFonts w:ascii="Arial" w:hAnsi="Arial" w:cs="Arial"/>
          <w:b/>
        </w:rPr>
      </w:pPr>
    </w:p>
    <w:p w14:paraId="0B0D2CB4" w14:textId="77777777" w:rsidR="006F0DA6" w:rsidRPr="00FD7873" w:rsidRDefault="006F0DA6" w:rsidP="006F0DA6">
      <w:pPr>
        <w:pStyle w:val="a5"/>
        <w:widowControl w:val="0"/>
        <w:numPr>
          <w:ilvl w:val="1"/>
          <w:numId w:val="24"/>
        </w:numPr>
        <w:tabs>
          <w:tab w:val="left" w:pos="851"/>
        </w:tabs>
        <w:spacing w:after="200" w:line="276" w:lineRule="auto"/>
        <w:ind w:right="115"/>
        <w:jc w:val="both"/>
        <w:rPr>
          <w:rFonts w:ascii="Arial" w:hAnsi="Arial" w:cs="Arial"/>
          <w:lang w:val="en-US"/>
        </w:rPr>
      </w:pPr>
      <w:r w:rsidRPr="00FD7873">
        <w:rPr>
          <w:rFonts w:ascii="Arial" w:hAnsi="Arial" w:cs="Arial"/>
        </w:rPr>
        <w:t>Участники имеют право:</w:t>
      </w:r>
    </w:p>
    <w:p w14:paraId="1378A32D"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знакомиться с Правилами стимулирующей лотереи и получать информацию из источников, упомянутых в настоящих Правилах;</w:t>
      </w:r>
    </w:p>
    <w:p w14:paraId="1618A827"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принимать участие в стимулирующей лотереи в порядке, определённом настоящими Правилами;</w:t>
      </w:r>
    </w:p>
    <w:p w14:paraId="4AF7997D"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получать Призы при соблюдении соответствующих условий стимулирующей лотереи, предусмотренных в настоящих Правилах;</w:t>
      </w:r>
    </w:p>
    <w:p w14:paraId="17C82887" w14:textId="6BB27840"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заявить о своем отказе от участия в стимулирующей лотереи и/или получения Приза. Участник подтверждает, что он уведомлен и соглашается с тем, что он автоматически утрачивает все свои права на получение приза, начиная с даты отправки письменного уведомления Организатору об отказе от участия в стимулирующей лотереи и/или получения приза. Об исключении Участника из стимулирующей лотереи Организатор направляет Участнику уведомление по адресу г.</w:t>
      </w:r>
      <w:r w:rsidR="005C76CE">
        <w:rPr>
          <w:rFonts w:ascii="Arial" w:hAnsi="Arial" w:cs="Arial"/>
        </w:rPr>
        <w:t xml:space="preserve"> </w:t>
      </w:r>
      <w:r w:rsidRPr="00FD7873">
        <w:rPr>
          <w:rFonts w:ascii="Arial" w:hAnsi="Arial" w:cs="Arial"/>
        </w:rPr>
        <w:t>Бишкек ул.Малдыбаева 54Б.</w:t>
      </w:r>
    </w:p>
    <w:p w14:paraId="74C78DE5" w14:textId="28602C64" w:rsidR="006F0DA6" w:rsidRPr="005C76CE" w:rsidRDefault="006F0DA6" w:rsidP="005C76CE">
      <w:pPr>
        <w:pStyle w:val="a5"/>
        <w:widowControl w:val="0"/>
        <w:numPr>
          <w:ilvl w:val="1"/>
          <w:numId w:val="24"/>
        </w:numPr>
        <w:tabs>
          <w:tab w:val="left" w:pos="851"/>
        </w:tabs>
        <w:spacing w:after="200" w:line="276" w:lineRule="auto"/>
        <w:ind w:right="115"/>
        <w:jc w:val="both"/>
        <w:rPr>
          <w:rFonts w:ascii="Arial" w:hAnsi="Arial" w:cs="Arial"/>
        </w:rPr>
      </w:pPr>
      <w:r w:rsidRPr="005C76CE">
        <w:rPr>
          <w:rFonts w:ascii="Arial" w:hAnsi="Arial" w:cs="Arial"/>
        </w:rPr>
        <w:t>Участники обязаны:</w:t>
      </w:r>
    </w:p>
    <w:p w14:paraId="269B75A4" w14:textId="79D4CA99"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оплачивать все расходы, понесенные в связи с участием в стимулирующей лотереи (в том числе, расходы, связанные с доступом в Интернет).</w:t>
      </w:r>
      <w:r w:rsidR="005C76CE">
        <w:rPr>
          <w:rFonts w:ascii="Arial" w:hAnsi="Arial" w:cs="Arial"/>
        </w:rPr>
        <w:t xml:space="preserve"> </w:t>
      </w:r>
      <w:r w:rsidRPr="00FD7873">
        <w:rPr>
          <w:rFonts w:ascii="Arial" w:hAnsi="Arial" w:cs="Arial"/>
        </w:rPr>
        <w:t>Организатор не получает указанные платежи и не формирует за счет них Призовой фонд стимулирующей лотереи;</w:t>
      </w:r>
    </w:p>
    <w:p w14:paraId="34FCDA56" w14:textId="40F01F4A"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b/>
          <w:bCs/>
        </w:rPr>
        <w:t xml:space="preserve">хранить товарный чек, </w:t>
      </w:r>
      <w:r w:rsidR="00FD7873" w:rsidRPr="00FD7873">
        <w:rPr>
          <w:rFonts w:ascii="Arial" w:hAnsi="Arial" w:cs="Arial"/>
          <w:b/>
          <w:bCs/>
        </w:rPr>
        <w:t>гарантийный</w:t>
      </w:r>
      <w:r w:rsidRPr="00FD7873">
        <w:rPr>
          <w:rFonts w:ascii="Arial" w:hAnsi="Arial" w:cs="Arial"/>
          <w:b/>
          <w:bCs/>
        </w:rPr>
        <w:t xml:space="preserve"> талон. А </w:t>
      </w:r>
      <w:r w:rsidR="00FD7873" w:rsidRPr="00FD7873">
        <w:rPr>
          <w:rFonts w:ascii="Arial" w:hAnsi="Arial" w:cs="Arial"/>
          <w:b/>
          <w:bCs/>
        </w:rPr>
        <w:t>также</w:t>
      </w:r>
      <w:r w:rsidRPr="00FD7873">
        <w:rPr>
          <w:rFonts w:ascii="Arial" w:hAnsi="Arial" w:cs="Arial"/>
          <w:b/>
          <w:bCs/>
        </w:rPr>
        <w:t xml:space="preserve"> </w:t>
      </w:r>
      <w:r w:rsidR="00FD7873" w:rsidRPr="00FD7873">
        <w:rPr>
          <w:rFonts w:ascii="Arial" w:hAnsi="Arial" w:cs="Arial"/>
          <w:b/>
          <w:bCs/>
        </w:rPr>
        <w:t>иметь</w:t>
      </w:r>
      <w:r w:rsidR="00FD7873">
        <w:rPr>
          <w:rFonts w:ascii="Arial" w:hAnsi="Arial" w:cs="Arial"/>
          <w:b/>
          <w:bCs/>
        </w:rPr>
        <w:t xml:space="preserve"> </w:t>
      </w:r>
      <w:r w:rsidR="008619BC">
        <w:rPr>
          <w:rFonts w:ascii="Arial" w:hAnsi="Arial" w:cs="Arial"/>
          <w:b/>
          <w:bCs/>
        </w:rPr>
        <w:t>в</w:t>
      </w:r>
      <w:r w:rsidR="008619BC" w:rsidRPr="00FD7873">
        <w:rPr>
          <w:rFonts w:ascii="Arial" w:hAnsi="Arial" w:cs="Arial"/>
          <w:b/>
          <w:bCs/>
        </w:rPr>
        <w:t xml:space="preserve"> наличие</w:t>
      </w:r>
      <w:r w:rsidRPr="00FD7873">
        <w:rPr>
          <w:rFonts w:ascii="Arial" w:hAnsi="Arial" w:cs="Arial"/>
          <w:b/>
          <w:bCs/>
        </w:rPr>
        <w:t xml:space="preserve"> </w:t>
      </w:r>
      <w:r w:rsidRPr="00FD7873">
        <w:rPr>
          <w:rFonts w:ascii="Arial" w:hAnsi="Arial" w:cs="Arial"/>
          <w:b/>
          <w:bCs/>
        </w:rPr>
        <w:lastRenderedPageBreak/>
        <w:t>купленный товар/товары</w:t>
      </w:r>
      <w:r w:rsidRPr="00FD7873">
        <w:rPr>
          <w:rFonts w:ascii="Arial" w:hAnsi="Arial" w:cs="Arial"/>
        </w:rPr>
        <w:t>, которые были зарегистрированы для участия в стимулирующей лотереи и по запросу Организатора предоставить их оригиналы</w:t>
      </w:r>
      <w:r w:rsidR="005C76CE">
        <w:rPr>
          <w:rFonts w:ascii="Arial" w:hAnsi="Arial" w:cs="Arial"/>
        </w:rPr>
        <w:t xml:space="preserve">. </w:t>
      </w:r>
      <w:r w:rsidRPr="00FD7873">
        <w:rPr>
          <w:rFonts w:ascii="Arial" w:hAnsi="Arial" w:cs="Arial"/>
        </w:rPr>
        <w:t xml:space="preserve">В случае </w:t>
      </w:r>
      <w:r w:rsidR="00030D41" w:rsidRPr="00FD7873">
        <w:rPr>
          <w:rFonts w:ascii="Arial" w:hAnsi="Arial" w:cs="Arial"/>
        </w:rPr>
        <w:t>не пре</w:t>
      </w:r>
      <w:r w:rsidR="00030D41">
        <w:rPr>
          <w:rFonts w:ascii="Arial" w:hAnsi="Arial" w:cs="Arial"/>
        </w:rPr>
        <w:t>д</w:t>
      </w:r>
      <w:r w:rsidR="00030D41" w:rsidRPr="00FD7873">
        <w:rPr>
          <w:rFonts w:ascii="Arial" w:hAnsi="Arial" w:cs="Arial"/>
        </w:rPr>
        <w:t>оставления</w:t>
      </w:r>
      <w:r w:rsidRPr="00FD7873">
        <w:rPr>
          <w:rFonts w:ascii="Arial" w:hAnsi="Arial" w:cs="Arial"/>
        </w:rPr>
        <w:t xml:space="preserve"> Организатору по его запросу необходимы</w:t>
      </w:r>
      <w:r w:rsidR="005C76CE">
        <w:rPr>
          <w:rFonts w:ascii="Arial" w:hAnsi="Arial" w:cs="Arial"/>
        </w:rPr>
        <w:t>х</w:t>
      </w:r>
      <w:r w:rsidRPr="00FD7873">
        <w:rPr>
          <w:rFonts w:ascii="Arial" w:hAnsi="Arial" w:cs="Arial"/>
        </w:rPr>
        <w:t xml:space="preserve"> </w:t>
      </w:r>
      <w:r w:rsidR="00FD7873" w:rsidRPr="00FD7873">
        <w:rPr>
          <w:rFonts w:ascii="Arial" w:hAnsi="Arial" w:cs="Arial"/>
        </w:rPr>
        <w:t>подтверждающи</w:t>
      </w:r>
      <w:r w:rsidR="005C76CE">
        <w:rPr>
          <w:rFonts w:ascii="Arial" w:hAnsi="Arial" w:cs="Arial"/>
        </w:rPr>
        <w:t>х</w:t>
      </w:r>
      <w:r w:rsidRPr="00FD7873">
        <w:rPr>
          <w:rFonts w:ascii="Arial" w:hAnsi="Arial" w:cs="Arial"/>
        </w:rPr>
        <w:t xml:space="preserve"> </w:t>
      </w:r>
      <w:r w:rsidR="00FD7873" w:rsidRPr="00FD7873">
        <w:rPr>
          <w:rFonts w:ascii="Arial" w:hAnsi="Arial" w:cs="Arial"/>
        </w:rPr>
        <w:t>документ</w:t>
      </w:r>
      <w:r w:rsidR="005C76CE">
        <w:rPr>
          <w:rFonts w:ascii="Arial" w:hAnsi="Arial" w:cs="Arial"/>
        </w:rPr>
        <w:t>ов</w:t>
      </w:r>
      <w:r w:rsidRPr="00FD7873">
        <w:rPr>
          <w:rFonts w:ascii="Arial" w:hAnsi="Arial" w:cs="Arial"/>
        </w:rPr>
        <w:t xml:space="preserve"> в </w:t>
      </w:r>
      <w:r w:rsidR="00FD7873" w:rsidRPr="00FD7873">
        <w:rPr>
          <w:rFonts w:ascii="Arial" w:hAnsi="Arial" w:cs="Arial"/>
        </w:rPr>
        <w:t>виде</w:t>
      </w:r>
      <w:r w:rsidRPr="00FD7873">
        <w:rPr>
          <w:rFonts w:ascii="Arial" w:hAnsi="Arial" w:cs="Arial"/>
        </w:rPr>
        <w:t xml:space="preserve"> товарного чека, гарантийного талона, или же </w:t>
      </w:r>
      <w:r w:rsidR="00FD7873" w:rsidRPr="00FD7873">
        <w:rPr>
          <w:rFonts w:ascii="Arial" w:hAnsi="Arial" w:cs="Arial"/>
        </w:rPr>
        <w:t>отсутствии</w:t>
      </w:r>
      <w:r w:rsidRPr="00FD7873">
        <w:rPr>
          <w:rFonts w:ascii="Arial" w:hAnsi="Arial" w:cs="Arial"/>
        </w:rPr>
        <w:t xml:space="preserve"> купленного </w:t>
      </w:r>
      <w:r w:rsidR="00FD7873" w:rsidRPr="00FD7873">
        <w:rPr>
          <w:rFonts w:ascii="Arial" w:hAnsi="Arial" w:cs="Arial"/>
        </w:rPr>
        <w:t>товара, Организатор</w:t>
      </w:r>
      <w:r w:rsidRPr="00FD7873">
        <w:rPr>
          <w:rFonts w:ascii="Arial" w:hAnsi="Arial" w:cs="Arial"/>
        </w:rPr>
        <w:t xml:space="preserve"> имеет право исключить данные Уникальные коды из участия в стимулирующей лотереи, а также не признавать Участника стимулирующей лотереи Победителем и отказать ему в выдаче Приза;</w:t>
      </w:r>
    </w:p>
    <w:p w14:paraId="6350F333" w14:textId="425567B3"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подписать все необходимые документы (в т.ч. Акт приемки-передачи Приза), предоставляемые Организатором, а также уполномоченными лицами в случае, если Участник претендует на получение приза.</w:t>
      </w:r>
    </w:p>
    <w:p w14:paraId="338EE330"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в случае каких-либо претензий к Организатору со стороны третьих лиц в связи с нарушением Участником прав третьих лиц в ходе проведения стимулирующей лотереи, Участник принимает на себя ответственность по самостоятельному разрешению таких споров.</w:t>
      </w:r>
    </w:p>
    <w:p w14:paraId="0BAE855A" w14:textId="77777777" w:rsidR="006F0DA6" w:rsidRPr="00FD7873" w:rsidRDefault="006F0DA6" w:rsidP="006F0DA6">
      <w:pPr>
        <w:pStyle w:val="a5"/>
        <w:rPr>
          <w:rFonts w:ascii="Arial" w:hAnsi="Arial" w:cs="Arial"/>
        </w:rPr>
      </w:pPr>
    </w:p>
    <w:p w14:paraId="413E8A2A" w14:textId="201E2A4F" w:rsidR="006F0DA6" w:rsidRPr="0061473C" w:rsidRDefault="006F0DA6" w:rsidP="0061473C">
      <w:pPr>
        <w:pStyle w:val="a5"/>
        <w:widowControl w:val="0"/>
        <w:numPr>
          <w:ilvl w:val="2"/>
          <w:numId w:val="24"/>
        </w:numPr>
        <w:tabs>
          <w:tab w:val="left" w:pos="851"/>
        </w:tabs>
        <w:spacing w:after="200" w:line="276" w:lineRule="auto"/>
        <w:ind w:right="115"/>
        <w:jc w:val="both"/>
        <w:rPr>
          <w:rFonts w:ascii="Arial" w:hAnsi="Arial" w:cs="Arial"/>
        </w:rPr>
      </w:pPr>
      <w:r w:rsidRPr="0061473C">
        <w:rPr>
          <w:rFonts w:ascii="Arial" w:hAnsi="Arial" w:cs="Arial"/>
        </w:rPr>
        <w:t xml:space="preserve">С целью отправки сообщений Участникам о выигрыше и доставки призов (в случае выигрыша), отправки информационных сообщений, индивидуального общения с участниками, ведения реестра лиц, участвующих в стимулирующей лотереи и их идентификации, публикации списка победителей стимулирующей </w:t>
      </w:r>
      <w:r w:rsidR="00FD7873" w:rsidRPr="0061473C">
        <w:rPr>
          <w:rFonts w:ascii="Arial" w:hAnsi="Arial" w:cs="Arial"/>
        </w:rPr>
        <w:t>лотереи</w:t>
      </w:r>
      <w:r w:rsidRPr="0061473C">
        <w:rPr>
          <w:rFonts w:ascii="Arial" w:hAnsi="Arial" w:cs="Arial"/>
        </w:rPr>
        <w:t xml:space="preserve"> </w:t>
      </w:r>
      <w:r w:rsidR="00030D41" w:rsidRPr="0061473C">
        <w:rPr>
          <w:rFonts w:ascii="Arial" w:hAnsi="Arial" w:cs="Arial"/>
        </w:rPr>
        <w:t>Участники обязуются</w:t>
      </w:r>
      <w:r w:rsidRPr="0061473C">
        <w:rPr>
          <w:rFonts w:ascii="Arial" w:hAnsi="Arial" w:cs="Arial"/>
        </w:rPr>
        <w:t xml:space="preserve"> предоставить Организатору следующую информацию (персональные данные): </w:t>
      </w:r>
    </w:p>
    <w:p w14:paraId="17473724"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фамилия, имя, отчество;</w:t>
      </w:r>
    </w:p>
    <w:p w14:paraId="221B174D"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дату рождения;</w:t>
      </w:r>
    </w:p>
    <w:p w14:paraId="0459B9CC"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пол;</w:t>
      </w:r>
    </w:p>
    <w:p w14:paraId="01396BE7"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номер мобильного телефона;</w:t>
      </w:r>
    </w:p>
    <w:p w14:paraId="12ED3784" w14:textId="77777777"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адрес электронной почты.</w:t>
      </w:r>
    </w:p>
    <w:p w14:paraId="5CE814FC" w14:textId="07C95236" w:rsidR="006F0DA6" w:rsidRPr="00FD7873" w:rsidRDefault="00FD7873" w:rsidP="00FD7873">
      <w:pPr>
        <w:widowControl w:val="0"/>
        <w:tabs>
          <w:tab w:val="left" w:pos="851"/>
        </w:tabs>
        <w:spacing w:after="200" w:line="276" w:lineRule="auto"/>
        <w:ind w:right="115"/>
        <w:jc w:val="both"/>
        <w:rPr>
          <w:rFonts w:ascii="Arial" w:hAnsi="Arial" w:cs="Arial"/>
        </w:rPr>
      </w:pPr>
      <w:r>
        <w:rPr>
          <w:rFonts w:ascii="Arial" w:hAnsi="Arial" w:cs="Arial"/>
        </w:rPr>
        <w:t>1</w:t>
      </w:r>
      <w:r w:rsidR="0061473C">
        <w:rPr>
          <w:rFonts w:ascii="Arial" w:hAnsi="Arial" w:cs="Arial"/>
        </w:rPr>
        <w:t>2</w:t>
      </w:r>
      <w:r>
        <w:rPr>
          <w:rFonts w:ascii="Arial" w:hAnsi="Arial" w:cs="Arial"/>
        </w:rPr>
        <w:t>.2.2.</w:t>
      </w:r>
      <w:r w:rsidR="0061473C">
        <w:rPr>
          <w:rFonts w:ascii="Arial" w:hAnsi="Arial" w:cs="Arial"/>
        </w:rPr>
        <w:t xml:space="preserve"> </w:t>
      </w:r>
      <w:r w:rsidR="006F0DA6" w:rsidRPr="00FD7873">
        <w:rPr>
          <w:rFonts w:ascii="Arial" w:hAnsi="Arial" w:cs="Arial"/>
          <w:lang w:val="en-US"/>
        </w:rPr>
        <w:t>C</w:t>
      </w:r>
      <w:r w:rsidR="006F0DA6" w:rsidRPr="00FD7873">
        <w:rPr>
          <w:rFonts w:ascii="Arial" w:hAnsi="Arial" w:cs="Arial"/>
        </w:rPr>
        <w:t xml:space="preserve"> целью идентификации личности, подтверждения указанного при регистрации возраста Участника и достоверности сведений, указанных при регистрации на Сайте, предоставить паспорт гражданина Кыргызской Республики. </w:t>
      </w:r>
    </w:p>
    <w:p w14:paraId="4E79DE77" w14:textId="3EC0CE92" w:rsidR="006F0DA6" w:rsidRPr="00FD7873" w:rsidRDefault="0061473C" w:rsidP="00FD7873">
      <w:pPr>
        <w:widowControl w:val="0"/>
        <w:tabs>
          <w:tab w:val="left" w:pos="851"/>
        </w:tabs>
        <w:spacing w:after="200" w:line="276" w:lineRule="auto"/>
        <w:ind w:right="115"/>
        <w:jc w:val="both"/>
        <w:rPr>
          <w:rFonts w:ascii="Arial" w:hAnsi="Arial" w:cs="Arial"/>
        </w:rPr>
      </w:pPr>
      <w:r>
        <w:rPr>
          <w:rFonts w:ascii="Arial" w:hAnsi="Arial" w:cs="Arial"/>
        </w:rPr>
        <w:t>12</w:t>
      </w:r>
      <w:r w:rsidR="00FD7873">
        <w:rPr>
          <w:rFonts w:ascii="Arial" w:hAnsi="Arial" w:cs="Arial"/>
        </w:rPr>
        <w:t>.3.3.</w:t>
      </w:r>
      <w:r>
        <w:rPr>
          <w:rFonts w:ascii="Arial" w:hAnsi="Arial" w:cs="Arial"/>
        </w:rPr>
        <w:t xml:space="preserve"> </w:t>
      </w:r>
      <w:r w:rsidR="006F0DA6" w:rsidRPr="00FD7873">
        <w:rPr>
          <w:rFonts w:ascii="Arial" w:hAnsi="Arial" w:cs="Arial"/>
        </w:rPr>
        <w:t xml:space="preserve">В случае непредставления Участником Организатору сведений, указанных в пункте </w:t>
      </w:r>
      <w:r w:rsidR="008619BC">
        <w:rPr>
          <w:rFonts w:ascii="Arial" w:hAnsi="Arial" w:cs="Arial"/>
        </w:rPr>
        <w:t>12.2.1</w:t>
      </w:r>
      <w:r w:rsidR="006F0DA6" w:rsidRPr="00FD7873">
        <w:rPr>
          <w:rFonts w:ascii="Arial" w:hAnsi="Arial" w:cs="Arial"/>
        </w:rPr>
        <w:t xml:space="preserve"> настоящих Правил в течение 3-х (трех) календарных дней с момента направления Организатором соответствующего запроса Участнику или выявления факта указания недостоверных или неполных сведений при регистрации Участника, либо иных нарушений Правил или законодательства Кыргызской Республики, Организатор вправе отменить регистрацию Участника, отказать в выдаче Приза и в дальнейшем участии каким-либо образом в стимулирующей лотереи такому Участнику, а также всем лицам, которые использовали или будут использовать в будущем указанный таким Участником при регистрации на Сайте номер мобильного телефона, </w:t>
      </w:r>
      <w:r w:rsidR="006F0DA6" w:rsidRPr="00FD7873">
        <w:rPr>
          <w:rFonts w:ascii="Arial" w:hAnsi="Arial" w:cs="Arial"/>
        </w:rPr>
        <w:lastRenderedPageBreak/>
        <w:t>электронный почтовый адрес или фамилию, имя и отчество. При этом Организатор вправе сохранить персональные данные такого Участника.</w:t>
      </w:r>
    </w:p>
    <w:p w14:paraId="345849AE" w14:textId="503D14C7" w:rsidR="006F0DA6" w:rsidRPr="00FD7873" w:rsidRDefault="0061473C" w:rsidP="00FD7873">
      <w:pPr>
        <w:widowControl w:val="0"/>
        <w:tabs>
          <w:tab w:val="left" w:pos="851"/>
        </w:tabs>
        <w:spacing w:after="200" w:line="276" w:lineRule="auto"/>
        <w:ind w:right="115"/>
        <w:jc w:val="both"/>
        <w:rPr>
          <w:rFonts w:ascii="Arial" w:hAnsi="Arial" w:cs="Arial"/>
        </w:rPr>
      </w:pPr>
      <w:r>
        <w:rPr>
          <w:rFonts w:ascii="Arial" w:hAnsi="Arial" w:cs="Arial"/>
        </w:rPr>
        <w:t>12</w:t>
      </w:r>
      <w:r w:rsidR="00FD7873">
        <w:rPr>
          <w:rFonts w:ascii="Arial" w:hAnsi="Arial" w:cs="Arial"/>
        </w:rPr>
        <w:t>.4.4.</w:t>
      </w:r>
      <w:r w:rsidR="008619BC">
        <w:rPr>
          <w:rFonts w:ascii="Arial" w:hAnsi="Arial" w:cs="Arial"/>
        </w:rPr>
        <w:t xml:space="preserve"> </w:t>
      </w:r>
      <w:r w:rsidR="006F0DA6" w:rsidRPr="00FD7873">
        <w:rPr>
          <w:rFonts w:ascii="Arial" w:hAnsi="Arial" w:cs="Arial"/>
        </w:rPr>
        <w:t>Предоставить Организатору для проверки и копирования следующие документы (при вручении Победителю Еженедельного или Ежемесячного Приза):</w:t>
      </w:r>
    </w:p>
    <w:p w14:paraId="3A0F78DE" w14:textId="3FAC037E"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оригинал паспорта;</w:t>
      </w:r>
    </w:p>
    <w:p w14:paraId="450EDC34" w14:textId="4DEE41DB"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товарный чек</w:t>
      </w:r>
      <w:r w:rsidR="00AD0FF6" w:rsidRPr="00FD7873">
        <w:rPr>
          <w:rFonts w:ascii="Arial" w:hAnsi="Arial" w:cs="Arial"/>
        </w:rPr>
        <w:t>;</w:t>
      </w:r>
      <w:r w:rsidRPr="00FD7873">
        <w:rPr>
          <w:rFonts w:ascii="Arial" w:hAnsi="Arial" w:cs="Arial"/>
        </w:rPr>
        <w:t xml:space="preserve"> </w:t>
      </w:r>
    </w:p>
    <w:p w14:paraId="3A772393" w14:textId="2619E01E" w:rsidR="006F0DA6" w:rsidRPr="00FD7873" w:rsidRDefault="00AD0FF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гарантийный</w:t>
      </w:r>
      <w:r w:rsidR="006F0DA6" w:rsidRPr="00FD7873">
        <w:rPr>
          <w:rFonts w:ascii="Arial" w:hAnsi="Arial" w:cs="Arial"/>
        </w:rPr>
        <w:t xml:space="preserve"> талон</w:t>
      </w:r>
      <w:r w:rsidRPr="00FD7873">
        <w:rPr>
          <w:rFonts w:ascii="Arial" w:hAnsi="Arial" w:cs="Arial"/>
        </w:rPr>
        <w:t>;</w:t>
      </w:r>
      <w:r w:rsidR="006F0DA6" w:rsidRPr="00FD7873">
        <w:rPr>
          <w:rFonts w:ascii="Arial" w:hAnsi="Arial" w:cs="Arial"/>
        </w:rPr>
        <w:t xml:space="preserve"> </w:t>
      </w:r>
    </w:p>
    <w:p w14:paraId="0EC58378" w14:textId="56938931" w:rsidR="006F0DA6" w:rsidRPr="00FD7873" w:rsidRDefault="006F0DA6" w:rsidP="006F0DA6">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купленный товар</w:t>
      </w:r>
      <w:r w:rsidR="00AD0FF6" w:rsidRPr="00FD7873">
        <w:rPr>
          <w:rFonts w:ascii="Arial" w:hAnsi="Arial" w:cs="Arial"/>
        </w:rPr>
        <w:t>;</w:t>
      </w:r>
      <w:r w:rsidRPr="00FD7873">
        <w:rPr>
          <w:rFonts w:ascii="Arial" w:hAnsi="Arial" w:cs="Arial"/>
        </w:rPr>
        <w:t xml:space="preserve"> </w:t>
      </w:r>
    </w:p>
    <w:p w14:paraId="76D99220" w14:textId="5E753475" w:rsidR="005E5AB6" w:rsidRPr="00FD7873" w:rsidRDefault="005E5AB6" w:rsidP="00FD7873">
      <w:pPr>
        <w:rPr>
          <w:rFonts w:ascii="Arial" w:hAnsi="Arial" w:cs="Arial"/>
        </w:rPr>
      </w:pPr>
    </w:p>
    <w:p w14:paraId="4955E747" w14:textId="77777777" w:rsidR="006F0DA6" w:rsidRPr="00FD7873" w:rsidRDefault="006F0DA6" w:rsidP="00FD7873">
      <w:pPr>
        <w:rPr>
          <w:rFonts w:ascii="Arial" w:hAnsi="Arial" w:cs="Arial"/>
          <w:bCs/>
        </w:rPr>
      </w:pPr>
    </w:p>
    <w:p w14:paraId="096FDE56" w14:textId="49C85BD6" w:rsidR="006F0DA6" w:rsidRPr="00FD7873" w:rsidRDefault="0061473C" w:rsidP="0061473C">
      <w:pPr>
        <w:pStyle w:val="1"/>
        <w:numPr>
          <w:ilvl w:val="0"/>
          <w:numId w:val="24"/>
        </w:numPr>
        <w:rPr>
          <w:rFonts w:ascii="Arial" w:hAnsi="Arial" w:cs="Arial"/>
          <w:lang w:val="ru-RU"/>
        </w:rPr>
      </w:pPr>
      <w:bookmarkStart w:id="16" w:name="_Toc129876900"/>
      <w:r>
        <w:rPr>
          <w:rFonts w:ascii="Arial" w:hAnsi="Arial" w:cs="Arial"/>
          <w:lang w:val="ru-RU"/>
        </w:rPr>
        <w:t>ПРАВА И ОБЯЗАННО</w:t>
      </w:r>
      <w:r w:rsidR="006F0DA6" w:rsidRPr="00FD7873">
        <w:rPr>
          <w:rFonts w:ascii="Arial" w:hAnsi="Arial" w:cs="Arial"/>
          <w:lang w:val="ru-RU"/>
        </w:rPr>
        <w:t>СТИ ОРГАНИЗАТОРА</w:t>
      </w:r>
      <w:bookmarkEnd w:id="16"/>
    </w:p>
    <w:p w14:paraId="23B1438A" w14:textId="77777777" w:rsidR="006F0DA6" w:rsidRPr="00FD7873" w:rsidRDefault="006F0DA6" w:rsidP="006F0DA6">
      <w:pPr>
        <w:pStyle w:val="1"/>
        <w:rPr>
          <w:rFonts w:ascii="Arial" w:hAnsi="Arial" w:cs="Arial"/>
          <w:lang w:val="ru-RU"/>
        </w:rPr>
      </w:pPr>
    </w:p>
    <w:p w14:paraId="4E20B564" w14:textId="77777777" w:rsidR="006F0DA6" w:rsidRPr="00FD7873" w:rsidRDefault="006F0DA6" w:rsidP="006F0DA6">
      <w:pPr>
        <w:pStyle w:val="1"/>
        <w:rPr>
          <w:rFonts w:ascii="Arial" w:hAnsi="Arial" w:cs="Arial"/>
        </w:rPr>
      </w:pPr>
    </w:p>
    <w:p w14:paraId="57DBADA5" w14:textId="40049B7D" w:rsidR="006F0DA6" w:rsidRPr="0061473C" w:rsidRDefault="0061473C" w:rsidP="0061473C">
      <w:pPr>
        <w:widowControl w:val="0"/>
        <w:tabs>
          <w:tab w:val="left" w:pos="851"/>
        </w:tabs>
        <w:spacing w:after="200" w:line="276" w:lineRule="auto"/>
        <w:ind w:left="284" w:right="115"/>
        <w:rPr>
          <w:rFonts w:ascii="Arial" w:hAnsi="Arial" w:cs="Arial"/>
        </w:rPr>
      </w:pPr>
      <w:r>
        <w:rPr>
          <w:rFonts w:ascii="Arial" w:hAnsi="Arial" w:cs="Arial"/>
        </w:rPr>
        <w:t>13.1.</w:t>
      </w:r>
      <w:r w:rsidR="00FD7873" w:rsidRPr="0061473C">
        <w:rPr>
          <w:rFonts w:ascii="Arial" w:hAnsi="Arial" w:cs="Arial"/>
        </w:rPr>
        <w:t xml:space="preserve"> Организатор имеет вправо о</w:t>
      </w:r>
      <w:r w:rsidR="006F0DA6" w:rsidRPr="0061473C">
        <w:rPr>
          <w:rFonts w:ascii="Arial" w:hAnsi="Arial" w:cs="Arial"/>
        </w:rPr>
        <w:t xml:space="preserve">тказать в выдаче приза Участнику, который не </w:t>
      </w:r>
      <w:r w:rsidR="00AD0FF6" w:rsidRPr="0061473C">
        <w:rPr>
          <w:rFonts w:ascii="Arial" w:hAnsi="Arial" w:cs="Arial"/>
        </w:rPr>
        <w:t>со</w:t>
      </w:r>
      <w:r>
        <w:rPr>
          <w:rFonts w:ascii="Arial" w:hAnsi="Arial" w:cs="Arial"/>
        </w:rPr>
        <w:t>ответствует условиям</w:t>
      </w:r>
      <w:r w:rsidR="006F0DA6" w:rsidRPr="0061473C">
        <w:rPr>
          <w:rFonts w:ascii="Arial" w:hAnsi="Arial" w:cs="Arial"/>
        </w:rPr>
        <w:t xml:space="preserve"> стимулирующей </w:t>
      </w:r>
      <w:r w:rsidR="00FD7873" w:rsidRPr="0061473C">
        <w:rPr>
          <w:rFonts w:ascii="Arial" w:hAnsi="Arial" w:cs="Arial"/>
        </w:rPr>
        <w:t xml:space="preserve">лотереи согласно пункту </w:t>
      </w:r>
      <w:r w:rsidR="00AD0FF6" w:rsidRPr="0061473C">
        <w:rPr>
          <w:rFonts w:ascii="Arial" w:hAnsi="Arial" w:cs="Arial"/>
        </w:rPr>
        <w:t>13.2</w:t>
      </w:r>
      <w:r>
        <w:rPr>
          <w:rFonts w:ascii="Arial" w:hAnsi="Arial" w:cs="Arial"/>
        </w:rPr>
        <w:t xml:space="preserve">. </w:t>
      </w:r>
      <w:r w:rsidR="006F0DA6" w:rsidRPr="0061473C">
        <w:rPr>
          <w:rFonts w:ascii="Arial" w:hAnsi="Arial" w:cs="Arial"/>
        </w:rPr>
        <w:t>соответствующие настоящим Правилам, либо зарегистрировавшим с нарушением порядка, указанного в настоящих Правилах;</w:t>
      </w:r>
    </w:p>
    <w:p w14:paraId="21A1777F" w14:textId="73EC3A82" w:rsidR="006F0DA6" w:rsidRPr="0061473C" w:rsidRDefault="0061473C" w:rsidP="0061473C">
      <w:pPr>
        <w:pStyle w:val="a5"/>
        <w:widowControl w:val="0"/>
        <w:numPr>
          <w:ilvl w:val="1"/>
          <w:numId w:val="34"/>
        </w:numPr>
        <w:tabs>
          <w:tab w:val="left" w:pos="851"/>
        </w:tabs>
        <w:spacing w:after="200" w:line="276" w:lineRule="auto"/>
        <w:ind w:right="115"/>
        <w:jc w:val="both"/>
        <w:rPr>
          <w:rFonts w:ascii="Arial" w:hAnsi="Arial" w:cs="Arial"/>
        </w:rPr>
      </w:pPr>
      <w:r>
        <w:rPr>
          <w:rFonts w:ascii="Arial" w:hAnsi="Arial" w:cs="Arial"/>
        </w:rPr>
        <w:t xml:space="preserve">. </w:t>
      </w:r>
      <w:r w:rsidR="006F0DA6" w:rsidRPr="0061473C">
        <w:rPr>
          <w:rFonts w:ascii="Arial" w:hAnsi="Arial" w:cs="Arial"/>
        </w:rPr>
        <w:t>Не признавать участниками стимулирующей лотереи и отказать в выдаче каких-либо Призов лицам, не соответствующим требованиям, изложенным в настоящих Правил</w:t>
      </w:r>
      <w:r>
        <w:rPr>
          <w:rFonts w:ascii="Arial" w:hAnsi="Arial" w:cs="Arial"/>
        </w:rPr>
        <w:t>ах</w:t>
      </w:r>
      <w:r w:rsidR="006F0DA6" w:rsidRPr="0061473C">
        <w:rPr>
          <w:rFonts w:ascii="Arial" w:hAnsi="Arial" w:cs="Arial"/>
        </w:rPr>
        <w:t>;</w:t>
      </w:r>
    </w:p>
    <w:p w14:paraId="4A7213D6" w14:textId="25F208DE" w:rsidR="006F0DA6" w:rsidRPr="0061473C"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61473C">
        <w:rPr>
          <w:rFonts w:ascii="Arial" w:hAnsi="Arial" w:cs="Arial"/>
        </w:rPr>
        <w:t xml:space="preserve">Признать недействительными все или любые заявки на участие, а также запретить дальнейшее участие в настоящей стимулирующей лотереи любому лицу, которое подделывает и/или извлекает выгоду из любой подделки или нарушения процесса </w:t>
      </w:r>
      <w:r w:rsidR="00AD0FF6" w:rsidRPr="0061473C">
        <w:rPr>
          <w:rFonts w:ascii="Arial" w:hAnsi="Arial" w:cs="Arial"/>
        </w:rPr>
        <w:t>регистрации</w:t>
      </w:r>
      <w:r w:rsidRPr="0061473C">
        <w:rPr>
          <w:rFonts w:ascii="Arial" w:hAnsi="Arial" w:cs="Arial"/>
        </w:rPr>
        <w:t xml:space="preserve"> на участие в стимулирующей лотереи и регистрации Уникальных кодов (включая, но, не ограничиваясь, продажей/обменом/покупкой/передачей/дарением Уникальных кодов) или же осуществляет действия с целью оскорбления, угрозы, причинения беспокойства любому иному лицу, которое может быть связано с настоящей стимулирующей лотереей или любые иные противоправные действия, либо если Участник отрицательно публично отзывается о любой Продукции Организатора, либо участие Участника в стимулирующей лотере</w:t>
      </w:r>
      <w:r w:rsidR="0061473C">
        <w:rPr>
          <w:rFonts w:ascii="Arial" w:hAnsi="Arial" w:cs="Arial"/>
        </w:rPr>
        <w:t>е</w:t>
      </w:r>
      <w:r w:rsidRPr="0061473C">
        <w:rPr>
          <w:rFonts w:ascii="Arial" w:hAnsi="Arial" w:cs="Arial"/>
        </w:rPr>
        <w:t xml:space="preserve"> несет для Организатора </w:t>
      </w:r>
      <w:r w:rsidR="00FD7873" w:rsidRPr="0061473C">
        <w:rPr>
          <w:rFonts w:ascii="Arial" w:hAnsi="Arial" w:cs="Arial"/>
        </w:rPr>
        <w:t>репутационные</w:t>
      </w:r>
      <w:r w:rsidRPr="0061473C">
        <w:rPr>
          <w:rFonts w:ascii="Arial" w:hAnsi="Arial" w:cs="Arial"/>
        </w:rPr>
        <w:t xml:space="preserve"> риски;</w:t>
      </w:r>
    </w:p>
    <w:p w14:paraId="7BC96880" w14:textId="441ED283" w:rsidR="006F0DA6" w:rsidRPr="0061473C"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61473C">
        <w:rPr>
          <w:rFonts w:ascii="Arial" w:hAnsi="Arial" w:cs="Arial"/>
        </w:rPr>
        <w:t xml:space="preserve">Отказать Участнику в выдаче Приза в случае, если Участник не может предоставить оригиналы </w:t>
      </w:r>
      <w:r w:rsidR="00AD0FF6" w:rsidRPr="0061473C">
        <w:rPr>
          <w:rFonts w:ascii="Arial" w:hAnsi="Arial" w:cs="Arial"/>
        </w:rPr>
        <w:t xml:space="preserve">товарного </w:t>
      </w:r>
      <w:r w:rsidRPr="0061473C">
        <w:rPr>
          <w:rFonts w:ascii="Arial" w:hAnsi="Arial" w:cs="Arial"/>
        </w:rPr>
        <w:t xml:space="preserve">чека, паспорта, наличие </w:t>
      </w:r>
      <w:r w:rsidR="00FD7873" w:rsidRPr="0061473C">
        <w:rPr>
          <w:rFonts w:ascii="Arial" w:hAnsi="Arial" w:cs="Arial"/>
        </w:rPr>
        <w:t>товара,</w:t>
      </w:r>
      <w:r w:rsidRPr="0061473C">
        <w:rPr>
          <w:rFonts w:ascii="Arial" w:hAnsi="Arial" w:cs="Arial"/>
        </w:rPr>
        <w:t xml:space="preserve"> </w:t>
      </w:r>
      <w:r w:rsidR="00AD0FF6" w:rsidRPr="0061473C">
        <w:rPr>
          <w:rFonts w:ascii="Arial" w:hAnsi="Arial" w:cs="Arial"/>
        </w:rPr>
        <w:t>прошедшего</w:t>
      </w:r>
      <w:r w:rsidRPr="0061473C">
        <w:rPr>
          <w:rFonts w:ascii="Arial" w:hAnsi="Arial" w:cs="Arial"/>
        </w:rPr>
        <w:t xml:space="preserve"> </w:t>
      </w:r>
      <w:r w:rsidR="00AD0FF6" w:rsidRPr="0061473C">
        <w:rPr>
          <w:rFonts w:ascii="Arial" w:hAnsi="Arial" w:cs="Arial"/>
        </w:rPr>
        <w:t>регистрацию</w:t>
      </w:r>
      <w:r w:rsidRPr="0061473C">
        <w:rPr>
          <w:rFonts w:ascii="Arial" w:hAnsi="Arial" w:cs="Arial"/>
        </w:rPr>
        <w:t xml:space="preserve"> в течение 90 календарных </w:t>
      </w:r>
      <w:r w:rsidR="00FD7873" w:rsidRPr="0061473C">
        <w:rPr>
          <w:rFonts w:ascii="Arial" w:hAnsi="Arial" w:cs="Arial"/>
        </w:rPr>
        <w:t>дней;</w:t>
      </w:r>
    </w:p>
    <w:p w14:paraId="78BAE3BE" w14:textId="24B20E70" w:rsidR="006F0DA6" w:rsidRPr="0061473C"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61473C">
        <w:rPr>
          <w:rFonts w:ascii="Arial" w:hAnsi="Arial" w:cs="Arial"/>
        </w:rPr>
        <w:t>Организатор оставляет за собой право не вступать в письменные переговоры либо иные контакты с Участниками, кроме случаев, предусмотренных настоящими Правилами и действующим законодательством Кыргызской Республики;</w:t>
      </w:r>
    </w:p>
    <w:p w14:paraId="34BFE9EF" w14:textId="2A023B93" w:rsidR="006F0DA6" w:rsidRPr="0061473C"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61473C">
        <w:rPr>
          <w:rFonts w:ascii="Arial" w:hAnsi="Arial" w:cs="Arial"/>
        </w:rPr>
        <w:t xml:space="preserve">В одностороннем порядке прекратить, изменить или приостановить </w:t>
      </w:r>
      <w:r w:rsidRPr="0061473C">
        <w:rPr>
          <w:rFonts w:ascii="Arial" w:hAnsi="Arial" w:cs="Arial"/>
        </w:rPr>
        <w:lastRenderedPageBreak/>
        <w:t>проведение стимулирующей лотереи, если по какой-то причине любой аспект настоящей стимулирующей лотереи не может проводиться так, как это запланировано, включая причины, вызванные заражением компьютерными вирусами, неполадками в сети мобильной связи,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стимулирующей лотереи либо, если проведение стимулирующей лотереи полностью либо частично будет запрещено уполномоченными государственными органами;</w:t>
      </w:r>
    </w:p>
    <w:p w14:paraId="417E3DAE" w14:textId="42880DEF" w:rsidR="006F0DA6" w:rsidRPr="0061473C"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61473C">
        <w:rPr>
          <w:rFonts w:ascii="Arial" w:hAnsi="Arial" w:cs="Arial"/>
        </w:rPr>
        <w:t xml:space="preserve">Отказать в рассмотрении претензии по неполученным призам в случае, если Приз не был своевременно получен Участником. Приз не может быть востребован Участником повторно или выдаваться в денежном эквиваленте. </w:t>
      </w:r>
    </w:p>
    <w:p w14:paraId="23111D78" w14:textId="52F7E535" w:rsidR="006F0DA6" w:rsidRPr="0061473C"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61473C">
        <w:rPr>
          <w:rFonts w:ascii="Arial" w:hAnsi="Arial" w:cs="Arial"/>
        </w:rPr>
        <w:t xml:space="preserve">Отказать в выдаче приза, в случае </w:t>
      </w:r>
      <w:r w:rsidR="00AD0FF6" w:rsidRPr="0061473C">
        <w:rPr>
          <w:rFonts w:ascii="Arial" w:hAnsi="Arial" w:cs="Arial"/>
        </w:rPr>
        <w:t>непредставления</w:t>
      </w:r>
      <w:r w:rsidR="0061473C">
        <w:rPr>
          <w:rFonts w:ascii="Arial" w:hAnsi="Arial" w:cs="Arial"/>
        </w:rPr>
        <w:t xml:space="preserve"> документов, </w:t>
      </w:r>
      <w:r w:rsidRPr="0061473C">
        <w:rPr>
          <w:rFonts w:ascii="Arial" w:hAnsi="Arial" w:cs="Arial"/>
        </w:rPr>
        <w:t xml:space="preserve">перечисленных в пункте: </w:t>
      </w:r>
      <w:r w:rsidR="0061473C">
        <w:rPr>
          <w:rFonts w:ascii="Arial" w:hAnsi="Arial" w:cs="Arial"/>
        </w:rPr>
        <w:t>12.4.4.</w:t>
      </w:r>
    </w:p>
    <w:p w14:paraId="62A45597" w14:textId="77777777" w:rsidR="006F0DA6" w:rsidRPr="00FD7873" w:rsidRDefault="006F0DA6" w:rsidP="006F0DA6">
      <w:pPr>
        <w:pStyle w:val="a5"/>
        <w:rPr>
          <w:rFonts w:ascii="Arial" w:hAnsi="Arial" w:cs="Arial"/>
        </w:rPr>
      </w:pPr>
    </w:p>
    <w:p w14:paraId="55746941" w14:textId="77777777" w:rsidR="006F0DA6" w:rsidRPr="00FD7873" w:rsidRDefault="006F0DA6" w:rsidP="0061473C">
      <w:pPr>
        <w:pStyle w:val="a5"/>
        <w:widowControl w:val="0"/>
        <w:numPr>
          <w:ilvl w:val="1"/>
          <w:numId w:val="35"/>
        </w:numPr>
        <w:tabs>
          <w:tab w:val="left" w:pos="851"/>
        </w:tabs>
        <w:spacing w:after="200" w:line="276" w:lineRule="auto"/>
        <w:ind w:right="115"/>
        <w:jc w:val="both"/>
        <w:rPr>
          <w:rFonts w:ascii="Arial" w:hAnsi="Arial" w:cs="Arial"/>
        </w:rPr>
      </w:pPr>
      <w:r w:rsidRPr="00FD7873">
        <w:rPr>
          <w:rFonts w:ascii="Arial" w:hAnsi="Arial" w:cs="Arial"/>
        </w:rPr>
        <w:t>Организатор обязан:</w:t>
      </w:r>
    </w:p>
    <w:p w14:paraId="6DF6D5ED" w14:textId="77777777" w:rsidR="006F0DA6" w:rsidRPr="00FD7873" w:rsidRDefault="006F0DA6" w:rsidP="0061473C">
      <w:pPr>
        <w:pStyle w:val="a5"/>
        <w:widowControl w:val="0"/>
        <w:numPr>
          <w:ilvl w:val="2"/>
          <w:numId w:val="35"/>
        </w:numPr>
        <w:tabs>
          <w:tab w:val="left" w:pos="851"/>
        </w:tabs>
        <w:spacing w:after="200" w:line="276" w:lineRule="auto"/>
        <w:ind w:right="115"/>
        <w:jc w:val="both"/>
        <w:rPr>
          <w:rFonts w:ascii="Arial" w:hAnsi="Arial" w:cs="Arial"/>
        </w:rPr>
      </w:pPr>
      <w:r w:rsidRPr="00FD7873">
        <w:rPr>
          <w:rFonts w:ascii="Arial" w:hAnsi="Arial" w:cs="Arial"/>
        </w:rPr>
        <w:t>Выдать призы Участникам, выполнившим условия, предусмотренные в настоящих Правилах, в рамках общего количества Призового фонда стимулирующей лотереи, в порядке, предусмотренном в настоящих Правилах.</w:t>
      </w:r>
    </w:p>
    <w:p w14:paraId="3179D3D8" w14:textId="77777777" w:rsidR="006F0DA6" w:rsidRPr="00FD7873" w:rsidRDefault="006F0DA6" w:rsidP="0061473C">
      <w:pPr>
        <w:pStyle w:val="a5"/>
        <w:widowControl w:val="0"/>
        <w:numPr>
          <w:ilvl w:val="2"/>
          <w:numId w:val="35"/>
        </w:numPr>
        <w:tabs>
          <w:tab w:val="left" w:pos="851"/>
        </w:tabs>
        <w:spacing w:after="200" w:line="276" w:lineRule="auto"/>
        <w:ind w:right="115"/>
        <w:jc w:val="both"/>
        <w:rPr>
          <w:rFonts w:ascii="Arial" w:hAnsi="Arial" w:cs="Arial"/>
        </w:rPr>
      </w:pPr>
      <w:r w:rsidRPr="00FD7873">
        <w:rPr>
          <w:rFonts w:ascii="Arial" w:hAnsi="Arial" w:cs="Arial"/>
        </w:rPr>
        <w:t>В случае досрочного прекращения или приостановления проведения стимулирующей лотереи опубликовать об этом сообщение на Сайте.</w:t>
      </w:r>
    </w:p>
    <w:p w14:paraId="1CEBD756" w14:textId="0D3B0411" w:rsidR="005E5AB6" w:rsidRPr="00FD7873" w:rsidRDefault="005E5AB6" w:rsidP="00D43FD8">
      <w:pPr>
        <w:spacing w:line="276" w:lineRule="auto"/>
        <w:jc w:val="both"/>
        <w:rPr>
          <w:rFonts w:ascii="Arial" w:hAnsi="Arial" w:cs="Arial"/>
          <w:bCs/>
        </w:rPr>
      </w:pPr>
    </w:p>
    <w:p w14:paraId="6657ED4C" w14:textId="0CCEC122" w:rsidR="006F0DA6" w:rsidRPr="0061473C" w:rsidRDefault="006F0DA6" w:rsidP="0061473C">
      <w:pPr>
        <w:pStyle w:val="a5"/>
        <w:widowControl w:val="0"/>
        <w:numPr>
          <w:ilvl w:val="0"/>
          <w:numId w:val="29"/>
        </w:numPr>
        <w:tabs>
          <w:tab w:val="left" w:pos="851"/>
        </w:tabs>
        <w:spacing w:after="200" w:line="276" w:lineRule="auto"/>
        <w:ind w:right="115"/>
        <w:jc w:val="center"/>
        <w:rPr>
          <w:rFonts w:ascii="Arial" w:hAnsi="Arial" w:cs="Arial"/>
        </w:rPr>
      </w:pPr>
      <w:r w:rsidRPr="0061473C">
        <w:rPr>
          <w:rFonts w:ascii="Arial" w:hAnsi="Arial" w:cs="Arial"/>
          <w:b/>
        </w:rPr>
        <w:t xml:space="preserve"> ОГРАНИЧЕНИЕ</w:t>
      </w:r>
      <w:r w:rsidRPr="0061473C">
        <w:rPr>
          <w:rFonts w:ascii="Arial" w:hAnsi="Arial" w:cs="Arial"/>
        </w:rPr>
        <w:t xml:space="preserve"> </w:t>
      </w:r>
      <w:r w:rsidRPr="0061473C">
        <w:rPr>
          <w:rFonts w:ascii="Arial" w:hAnsi="Arial" w:cs="Arial"/>
          <w:b/>
        </w:rPr>
        <w:t>ОТВЕТСТВЕННОСТИ ОРГАНИЗАТОРА</w:t>
      </w:r>
    </w:p>
    <w:p w14:paraId="5637710C" w14:textId="77777777" w:rsidR="006F0DA6" w:rsidRPr="00FD7873" w:rsidRDefault="006F0DA6" w:rsidP="006F0DA6">
      <w:pPr>
        <w:pStyle w:val="a5"/>
        <w:rPr>
          <w:rFonts w:ascii="Arial" w:hAnsi="Arial" w:cs="Arial"/>
        </w:rPr>
      </w:pPr>
    </w:p>
    <w:p w14:paraId="27F8BD8A"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 xml:space="preserve">Организатор Акции не несет ответственности за невозможность получения Призов Участником по каким-либо причинам, не зависящим от Организатора. </w:t>
      </w:r>
    </w:p>
    <w:p w14:paraId="0C8C2B5B"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Организатор не несет ответственности за дальнейшее использование Приза Участником после его получения и за невозможность Участника воспользоваться предоставленными призами по любым причинам.</w:t>
      </w:r>
    </w:p>
    <w:p w14:paraId="7867FBD3"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 xml:space="preserve">Организатор не несет ответственности в случае наступления форс-мажорных обстоятельств, таких как стихийные бедствия, вирусная эпидемия, карантин, пожар, наводнение, военные действия любого характера, блокады, существенные изменения в законодательстве, другие неподвластные контролю со стороны Организатора обстоятельств. </w:t>
      </w:r>
    </w:p>
    <w:p w14:paraId="4834CF94"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При вручении Участнику Приза, Организатор не несет ответственность за риск случайного уничтожения или порчи Приза с момента передачи его Участнику.</w:t>
      </w:r>
    </w:p>
    <w:p w14:paraId="2D0C3968"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lastRenderedPageBreak/>
        <w:t>Организатор не отвечает за ошибки, допущенные Участником при отправке своих данных, а также за последствия таких ошибок, включая понесенные Участником затраты, связанные с допущенными им ошибками.</w:t>
      </w:r>
    </w:p>
    <w:p w14:paraId="4903200D"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 xml:space="preserve">Организатор не несет ответственности за качество работы и действия третьих лиц, в том числе операторов сотовой связи и Интернет-провайдеров. </w:t>
      </w:r>
    </w:p>
    <w:p w14:paraId="17F16153" w14:textId="77777777"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Организатор не несет ответственности за какие-либо последствия ошибок Участника, включая (кроме всего прочего) понесенные последним затраты.</w:t>
      </w:r>
    </w:p>
    <w:p w14:paraId="222F7563" w14:textId="6149C10B" w:rsidR="006F0DA6" w:rsidRPr="00FD7873" w:rsidRDefault="006F0DA6" w:rsidP="006F0DA6">
      <w:pPr>
        <w:pStyle w:val="a5"/>
        <w:widowControl w:val="0"/>
        <w:numPr>
          <w:ilvl w:val="1"/>
          <w:numId w:val="29"/>
        </w:numPr>
        <w:tabs>
          <w:tab w:val="left" w:pos="851"/>
        </w:tabs>
        <w:spacing w:after="200" w:line="276" w:lineRule="auto"/>
        <w:ind w:right="115"/>
        <w:jc w:val="both"/>
        <w:rPr>
          <w:rFonts w:ascii="Arial" w:hAnsi="Arial" w:cs="Arial"/>
        </w:rPr>
      </w:pPr>
      <w:r w:rsidRPr="00FD7873">
        <w:rPr>
          <w:rFonts w:ascii="Arial" w:hAnsi="Arial" w:cs="Arial"/>
        </w:rPr>
        <w:t xml:space="preserve">Обязательства Организатора относительно качества призов ограничены гарантиями, предоставленными их изготовителями. Целостность и функциональная пригодность призов должна проверяться Участниками непосредственно при их получении. Организатор не несет ответственность за любые повреждения, возникшие после передачи призов Участнику. Претензии относительно качества призов должны предъявляться непосредственно производителю призов. </w:t>
      </w:r>
    </w:p>
    <w:p w14:paraId="657FA35A" w14:textId="77777777" w:rsidR="00AD46DD" w:rsidRPr="00FD7873" w:rsidRDefault="00AD46DD" w:rsidP="0061473C">
      <w:pPr>
        <w:pStyle w:val="a5"/>
        <w:widowControl w:val="0"/>
        <w:tabs>
          <w:tab w:val="left" w:pos="851"/>
        </w:tabs>
        <w:spacing w:after="200" w:line="276" w:lineRule="auto"/>
        <w:ind w:left="660" w:right="115"/>
        <w:jc w:val="both"/>
        <w:rPr>
          <w:rFonts w:ascii="Arial" w:hAnsi="Arial" w:cs="Arial"/>
        </w:rPr>
      </w:pPr>
    </w:p>
    <w:p w14:paraId="63BB6699" w14:textId="77777777" w:rsidR="00AD46DD" w:rsidRPr="00FD7873" w:rsidRDefault="00AD46DD" w:rsidP="00AD46DD">
      <w:pPr>
        <w:pStyle w:val="a5"/>
        <w:widowControl w:val="0"/>
        <w:numPr>
          <w:ilvl w:val="0"/>
          <w:numId w:val="29"/>
        </w:numPr>
        <w:tabs>
          <w:tab w:val="left" w:pos="851"/>
        </w:tabs>
        <w:spacing w:after="200" w:line="276" w:lineRule="auto"/>
        <w:ind w:right="115"/>
        <w:jc w:val="center"/>
        <w:rPr>
          <w:rFonts w:ascii="Arial" w:hAnsi="Arial" w:cs="Arial"/>
          <w:b/>
        </w:rPr>
      </w:pPr>
      <w:r w:rsidRPr="00FD7873">
        <w:rPr>
          <w:rFonts w:ascii="Arial" w:hAnsi="Arial" w:cs="Arial"/>
          <w:b/>
        </w:rPr>
        <w:t>ПОЛИТИКА ОБРАБОТКИ ПЕРСОНАЛЬНЫХ ДАННЫХ</w:t>
      </w:r>
    </w:p>
    <w:p w14:paraId="275BDA38" w14:textId="77777777" w:rsidR="00AD46DD" w:rsidRPr="00FD7873" w:rsidRDefault="00AD46DD" w:rsidP="00AD46DD">
      <w:pPr>
        <w:pStyle w:val="a5"/>
        <w:rPr>
          <w:rFonts w:ascii="Arial" w:hAnsi="Arial" w:cs="Arial"/>
        </w:rPr>
      </w:pPr>
    </w:p>
    <w:p w14:paraId="09CF59A2" w14:textId="44D75348" w:rsidR="00AD46DD" w:rsidRPr="00FD7873" w:rsidRDefault="0061473C" w:rsidP="00C97BDE">
      <w:pPr>
        <w:jc w:val="both"/>
        <w:rPr>
          <w:rFonts w:ascii="Arial" w:hAnsi="Arial" w:cs="Arial"/>
        </w:rPr>
      </w:pPr>
      <w:r>
        <w:rPr>
          <w:rFonts w:ascii="Arial" w:hAnsi="Arial" w:cs="Arial"/>
        </w:rPr>
        <w:t>15</w:t>
      </w:r>
      <w:r w:rsidR="00AD46DD" w:rsidRPr="00FD7873">
        <w:rPr>
          <w:rFonts w:ascii="Arial" w:hAnsi="Arial" w:cs="Arial"/>
        </w:rPr>
        <w:t>.1. Принимая участие в стимулирующей лотереи, Участник подтверждает свое согласие на обработку Организатором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стимулирующей лотереи на весь срок ее проведения.</w:t>
      </w:r>
    </w:p>
    <w:p w14:paraId="72AE53AC" w14:textId="69F30C0B" w:rsidR="00AD46DD" w:rsidRPr="00FD7873" w:rsidRDefault="00AD46DD" w:rsidP="00C97BDE">
      <w:pPr>
        <w:pStyle w:val="a5"/>
        <w:ind w:left="0"/>
        <w:jc w:val="both"/>
        <w:rPr>
          <w:rFonts w:ascii="Arial" w:hAnsi="Arial" w:cs="Arial"/>
        </w:rPr>
      </w:pPr>
      <w:r w:rsidRPr="00FD7873">
        <w:rPr>
          <w:rFonts w:ascii="Arial" w:hAnsi="Arial" w:cs="Arial"/>
        </w:rPr>
        <w:t>1</w:t>
      </w:r>
      <w:r w:rsidR="0061473C">
        <w:rPr>
          <w:rFonts w:ascii="Arial" w:hAnsi="Arial" w:cs="Arial"/>
        </w:rPr>
        <w:t>5</w:t>
      </w:r>
      <w:r w:rsidRPr="00FD7873">
        <w:rPr>
          <w:rFonts w:ascii="Arial" w:hAnsi="Arial" w:cs="Arial"/>
        </w:rPr>
        <w:t xml:space="preserve">.2. Организатор осуществляет обработку следующего перечня персональных данных Участника при регистрации, которые вводятся Участником самостоятельно для </w:t>
      </w:r>
      <w:r w:rsidR="00AD0FF6" w:rsidRPr="00FD7873">
        <w:rPr>
          <w:rFonts w:ascii="Arial" w:hAnsi="Arial" w:cs="Arial"/>
        </w:rPr>
        <w:t>получения</w:t>
      </w:r>
      <w:r w:rsidRPr="00FD7873">
        <w:rPr>
          <w:rFonts w:ascii="Arial" w:hAnsi="Arial" w:cs="Arial"/>
        </w:rPr>
        <w:t xml:space="preserve"> уникального номера и дальнейшего отслеживания истории личной регистрации Уникальных кодов:</w:t>
      </w:r>
    </w:p>
    <w:p w14:paraId="17512F29" w14:textId="77777777" w:rsidR="008619BC" w:rsidRDefault="00AD46DD" w:rsidP="00C97BDE">
      <w:pPr>
        <w:pStyle w:val="20"/>
        <w:numPr>
          <w:ilvl w:val="0"/>
          <w:numId w:val="15"/>
        </w:numPr>
        <w:spacing w:after="200" w:line="276" w:lineRule="auto"/>
        <w:ind w:left="782" w:right="113" w:hanging="357"/>
        <w:rPr>
          <w:rFonts w:ascii="Arial" w:hAnsi="Arial" w:cs="Arial"/>
        </w:rPr>
      </w:pPr>
      <w:r w:rsidRPr="008619BC">
        <w:rPr>
          <w:rFonts w:ascii="Arial" w:hAnsi="Arial" w:cs="Arial"/>
        </w:rPr>
        <w:t>фамилия имя и отчество;</w:t>
      </w:r>
    </w:p>
    <w:p w14:paraId="60E1D77C" w14:textId="7062BF48" w:rsidR="00AD46DD" w:rsidRPr="008619BC" w:rsidRDefault="00AD46DD" w:rsidP="00C97BDE">
      <w:pPr>
        <w:pStyle w:val="20"/>
        <w:numPr>
          <w:ilvl w:val="0"/>
          <w:numId w:val="15"/>
        </w:numPr>
        <w:spacing w:after="200" w:line="276" w:lineRule="auto"/>
        <w:ind w:left="782" w:right="113" w:hanging="357"/>
        <w:rPr>
          <w:rFonts w:ascii="Arial" w:hAnsi="Arial" w:cs="Arial"/>
        </w:rPr>
      </w:pPr>
      <w:r w:rsidRPr="008619BC">
        <w:rPr>
          <w:rFonts w:ascii="Arial" w:hAnsi="Arial" w:cs="Arial"/>
        </w:rPr>
        <w:t>город проживания</w:t>
      </w:r>
    </w:p>
    <w:p w14:paraId="53149400" w14:textId="51812350" w:rsidR="00AD46DD" w:rsidRPr="00FD7873" w:rsidRDefault="00AD46DD" w:rsidP="00C97BDE">
      <w:pPr>
        <w:pStyle w:val="a5"/>
        <w:widowControl w:val="0"/>
        <w:numPr>
          <w:ilvl w:val="0"/>
          <w:numId w:val="15"/>
        </w:numPr>
        <w:tabs>
          <w:tab w:val="left" w:pos="851"/>
        </w:tabs>
        <w:spacing w:after="200" w:line="276" w:lineRule="auto"/>
        <w:ind w:left="782" w:right="113" w:hanging="357"/>
        <w:contextualSpacing w:val="0"/>
        <w:jc w:val="both"/>
        <w:rPr>
          <w:rFonts w:ascii="Arial" w:hAnsi="Arial" w:cs="Arial"/>
        </w:rPr>
      </w:pPr>
      <w:r w:rsidRPr="00FD7873">
        <w:rPr>
          <w:rFonts w:ascii="Arial" w:hAnsi="Arial" w:cs="Arial"/>
        </w:rPr>
        <w:t xml:space="preserve">номер мобильного телефона; </w:t>
      </w:r>
    </w:p>
    <w:p w14:paraId="62348595" w14:textId="7ED30AD1" w:rsidR="00AD46DD" w:rsidRPr="00FD7873" w:rsidRDefault="00AD46DD" w:rsidP="00C97BDE">
      <w:pPr>
        <w:pStyle w:val="a5"/>
        <w:widowControl w:val="0"/>
        <w:numPr>
          <w:ilvl w:val="0"/>
          <w:numId w:val="15"/>
        </w:numPr>
        <w:tabs>
          <w:tab w:val="left" w:pos="851"/>
        </w:tabs>
        <w:spacing w:after="200" w:line="276" w:lineRule="auto"/>
        <w:ind w:left="782" w:right="113" w:hanging="357"/>
        <w:contextualSpacing w:val="0"/>
        <w:jc w:val="both"/>
        <w:rPr>
          <w:rFonts w:ascii="Arial" w:hAnsi="Arial" w:cs="Arial"/>
        </w:rPr>
      </w:pPr>
      <w:r w:rsidRPr="00FD7873">
        <w:rPr>
          <w:rFonts w:ascii="Arial" w:hAnsi="Arial" w:cs="Arial"/>
        </w:rPr>
        <w:t>фото товарного чека;</w:t>
      </w:r>
    </w:p>
    <w:p w14:paraId="577EA9AD" w14:textId="3B62CA40" w:rsidR="00AD46DD" w:rsidRDefault="00AD46DD" w:rsidP="00C97BDE">
      <w:pPr>
        <w:pStyle w:val="a5"/>
        <w:widowControl w:val="0"/>
        <w:numPr>
          <w:ilvl w:val="0"/>
          <w:numId w:val="15"/>
        </w:numPr>
        <w:tabs>
          <w:tab w:val="left" w:pos="851"/>
        </w:tabs>
        <w:spacing w:after="200" w:line="276" w:lineRule="auto"/>
        <w:ind w:left="782" w:right="113" w:hanging="357"/>
        <w:contextualSpacing w:val="0"/>
        <w:jc w:val="both"/>
        <w:rPr>
          <w:rFonts w:ascii="Arial" w:hAnsi="Arial" w:cs="Arial"/>
        </w:rPr>
      </w:pPr>
      <w:r w:rsidRPr="00FD7873">
        <w:rPr>
          <w:rFonts w:ascii="Arial" w:hAnsi="Arial" w:cs="Arial"/>
        </w:rPr>
        <w:t xml:space="preserve">фото </w:t>
      </w:r>
      <w:r w:rsidR="00030D41" w:rsidRPr="00FD7873">
        <w:rPr>
          <w:rFonts w:ascii="Arial" w:hAnsi="Arial" w:cs="Arial"/>
        </w:rPr>
        <w:t>заполненного</w:t>
      </w:r>
      <w:r w:rsidRPr="00FD7873">
        <w:rPr>
          <w:rFonts w:ascii="Arial" w:hAnsi="Arial" w:cs="Arial"/>
        </w:rPr>
        <w:t xml:space="preserve"> гарантийного талона; </w:t>
      </w:r>
    </w:p>
    <w:p w14:paraId="57F5D2A3" w14:textId="3E31C997" w:rsidR="00C97BDE" w:rsidRPr="00FD7873" w:rsidRDefault="00C97BDE" w:rsidP="00C97BDE">
      <w:pPr>
        <w:pStyle w:val="a5"/>
        <w:widowControl w:val="0"/>
        <w:numPr>
          <w:ilvl w:val="0"/>
          <w:numId w:val="15"/>
        </w:numPr>
        <w:tabs>
          <w:tab w:val="left" w:pos="851"/>
        </w:tabs>
        <w:spacing w:after="200" w:line="276" w:lineRule="auto"/>
        <w:ind w:left="782" w:right="113" w:hanging="357"/>
        <w:contextualSpacing w:val="0"/>
        <w:jc w:val="both"/>
        <w:rPr>
          <w:rFonts w:ascii="Arial" w:hAnsi="Arial" w:cs="Arial"/>
        </w:rPr>
      </w:pPr>
      <w:commentRangeStart w:id="17"/>
      <w:r w:rsidRPr="00F01130">
        <w:rPr>
          <w:rFonts w:ascii="Arial" w:hAnsi="Arial" w:cs="Arial"/>
          <w:bCs/>
          <w:lang w:val="en-US"/>
        </w:rPr>
        <w:t>I</w:t>
      </w:r>
      <w:r>
        <w:rPr>
          <w:rFonts w:ascii="Arial" w:hAnsi="Arial" w:cs="Arial"/>
          <w:bCs/>
          <w:lang w:val="en-US"/>
        </w:rPr>
        <w:t>MEI</w:t>
      </w:r>
      <w:r w:rsidRPr="00F01130">
        <w:rPr>
          <w:rFonts w:ascii="Arial" w:hAnsi="Arial" w:cs="Arial"/>
          <w:bCs/>
        </w:rPr>
        <w:t xml:space="preserve"> код или серийный номер товара</w:t>
      </w:r>
      <w:r>
        <w:rPr>
          <w:rFonts w:ascii="Arial" w:hAnsi="Arial" w:cs="Arial"/>
          <w:bCs/>
        </w:rPr>
        <w:t>.</w:t>
      </w:r>
      <w:commentRangeEnd w:id="17"/>
      <w:r>
        <w:rPr>
          <w:rStyle w:val="ab"/>
        </w:rPr>
        <w:commentReference w:id="17"/>
      </w:r>
    </w:p>
    <w:p w14:paraId="31403E58" w14:textId="2815BCAE" w:rsidR="00AD46DD" w:rsidRPr="00FD7873" w:rsidRDefault="00AD46DD" w:rsidP="00C97BDE">
      <w:pPr>
        <w:pStyle w:val="20"/>
        <w:spacing w:line="276" w:lineRule="auto"/>
        <w:ind w:left="0" w:firstLine="1"/>
        <w:rPr>
          <w:rFonts w:ascii="Arial" w:hAnsi="Arial" w:cs="Arial"/>
        </w:rPr>
      </w:pPr>
      <w:r w:rsidRPr="00FD7873">
        <w:rPr>
          <w:rFonts w:ascii="Arial" w:hAnsi="Arial" w:cs="Arial"/>
        </w:rPr>
        <w:t>1</w:t>
      </w:r>
      <w:r w:rsidR="008619BC">
        <w:rPr>
          <w:rFonts w:ascii="Arial" w:hAnsi="Arial" w:cs="Arial"/>
        </w:rPr>
        <w:t>5</w:t>
      </w:r>
      <w:r w:rsidRPr="00FD7873">
        <w:rPr>
          <w:rFonts w:ascii="Arial" w:hAnsi="Arial" w:cs="Arial"/>
        </w:rPr>
        <w:t xml:space="preserve">.3.  Организатор дополнительно осуществляет обработку персональных данных победителей первого </w:t>
      </w:r>
      <w:r w:rsidR="00AD0FF6" w:rsidRPr="00FD7873">
        <w:rPr>
          <w:rFonts w:ascii="Arial" w:hAnsi="Arial" w:cs="Arial"/>
        </w:rPr>
        <w:t>и</w:t>
      </w:r>
      <w:r w:rsidR="008619BC">
        <w:rPr>
          <w:rFonts w:ascii="Arial" w:hAnsi="Arial" w:cs="Arial"/>
        </w:rPr>
        <w:t xml:space="preserve"> </w:t>
      </w:r>
      <w:r w:rsidR="00AD0FF6" w:rsidRPr="00FD7873">
        <w:rPr>
          <w:rFonts w:ascii="Arial" w:hAnsi="Arial" w:cs="Arial"/>
        </w:rPr>
        <w:t>в второго розыгрыша,</w:t>
      </w:r>
      <w:r w:rsidRPr="00FD7873">
        <w:rPr>
          <w:rFonts w:ascii="Arial" w:hAnsi="Arial" w:cs="Arial"/>
        </w:rPr>
        <w:t xml:space="preserve"> самостоятельно предоставленных Победителем для подтверждения, что Победитель выдержал настоящие Правила стимулирующей лотереи:</w:t>
      </w:r>
    </w:p>
    <w:p w14:paraId="08A49069" w14:textId="77777777" w:rsidR="00AD46DD" w:rsidRPr="00FD7873" w:rsidRDefault="00AD46DD" w:rsidP="00C97BDE">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индивидуальный идентификационный номер налогоплательщика (ИНН);</w:t>
      </w:r>
    </w:p>
    <w:p w14:paraId="2C44C8D7" w14:textId="77777777" w:rsidR="00AD46DD" w:rsidRPr="00FD7873" w:rsidRDefault="00AD46DD" w:rsidP="00C97BDE">
      <w:pPr>
        <w:pStyle w:val="a5"/>
        <w:widowControl w:val="0"/>
        <w:numPr>
          <w:ilvl w:val="0"/>
          <w:numId w:val="15"/>
        </w:numPr>
        <w:tabs>
          <w:tab w:val="left" w:pos="851"/>
        </w:tabs>
        <w:spacing w:after="200" w:line="276" w:lineRule="auto"/>
        <w:ind w:right="115"/>
        <w:jc w:val="both"/>
        <w:rPr>
          <w:rFonts w:ascii="Arial" w:hAnsi="Arial" w:cs="Arial"/>
        </w:rPr>
      </w:pPr>
      <w:r w:rsidRPr="00FD7873">
        <w:rPr>
          <w:rFonts w:ascii="Arial" w:hAnsi="Arial" w:cs="Arial"/>
        </w:rPr>
        <w:t xml:space="preserve">паспортные данные (реквизиты, сведения о дате выдачи и выдавшем его </w:t>
      </w:r>
      <w:r w:rsidRPr="00FD7873">
        <w:rPr>
          <w:rFonts w:ascii="Arial" w:hAnsi="Arial" w:cs="Arial"/>
        </w:rPr>
        <w:lastRenderedPageBreak/>
        <w:t>органе).</w:t>
      </w:r>
    </w:p>
    <w:p w14:paraId="65D99886" w14:textId="02E986C3" w:rsidR="00AD46DD" w:rsidRPr="00FD7873" w:rsidRDefault="00AD46DD" w:rsidP="00C97BDE">
      <w:pPr>
        <w:pStyle w:val="20"/>
        <w:spacing w:line="276" w:lineRule="auto"/>
        <w:ind w:left="0" w:firstLine="1"/>
        <w:rPr>
          <w:rFonts w:ascii="Arial" w:hAnsi="Arial" w:cs="Arial"/>
        </w:rPr>
      </w:pPr>
      <w:r w:rsidRPr="00FD7873">
        <w:rPr>
          <w:rFonts w:ascii="Arial" w:hAnsi="Arial" w:cs="Arial"/>
        </w:rPr>
        <w:t>1</w:t>
      </w:r>
      <w:r w:rsidR="008619BC">
        <w:rPr>
          <w:rFonts w:ascii="Arial" w:hAnsi="Arial" w:cs="Arial"/>
        </w:rPr>
        <w:t>5</w:t>
      </w:r>
      <w:r w:rsidRPr="00FD7873">
        <w:rPr>
          <w:rFonts w:ascii="Arial" w:hAnsi="Arial" w:cs="Arial"/>
        </w:rPr>
        <w:t xml:space="preserve">.4. Персональные данные участника могут быть переданы или раскрыты Организатором только на основании требования уполномоченных государственных органов, а также в иных случаях, предусмотренных Законом. Трансграничная передача персональных данных Организатором не осуществляется. Участник имеет право на доступ к данным о себе и/или информации о том, кто и в каких целях использует или использовал его персональные данные. </w:t>
      </w:r>
    </w:p>
    <w:p w14:paraId="67BD4443" w14:textId="604768B5" w:rsidR="00AD46DD" w:rsidRPr="00FD7873" w:rsidRDefault="00AD46DD" w:rsidP="00C97BDE">
      <w:pPr>
        <w:jc w:val="both"/>
        <w:rPr>
          <w:rFonts w:ascii="Arial" w:hAnsi="Arial" w:cs="Arial"/>
        </w:rPr>
      </w:pPr>
      <w:r w:rsidRPr="00FD7873">
        <w:rPr>
          <w:rFonts w:ascii="Arial" w:hAnsi="Arial" w:cs="Arial"/>
        </w:rPr>
        <w:t>1</w:t>
      </w:r>
      <w:r w:rsidR="008619BC">
        <w:rPr>
          <w:rFonts w:ascii="Arial" w:hAnsi="Arial" w:cs="Arial"/>
        </w:rPr>
        <w:t>5</w:t>
      </w:r>
      <w:r w:rsidRPr="00FD7873">
        <w:rPr>
          <w:rFonts w:ascii="Arial" w:hAnsi="Arial" w:cs="Arial"/>
        </w:rPr>
        <w:t>.5. Факт участия в стимулирующей лотереи является свободным, конкретным, информированным и сознательным выражением согласия Участника на обработку Организатором (и иными партнерами, действующим по поручению/заданию Организатора) персональных данных Участника любыми способами, необходимыми в целях проведения стимулирующей лотереи, и в порядке, предусмотренном настоящими Правилами. Под персональными данными в целях настоящих Правил понимается любая информация, относящаяся к прямо или косвенно определенному, или определяемому физическому лицу (субъекту персональных данных). Участник стимулирующей лотереи действует лично, от своего имени, добровольно и самостоятельно. Участник принимает на себя все риски ответственности и последствий, связанных с возможным участием в стимулирующей лотереи.</w:t>
      </w:r>
    </w:p>
    <w:p w14:paraId="62F0BAA5" w14:textId="0EF291FA" w:rsidR="00AD46DD" w:rsidRPr="00FD7873" w:rsidRDefault="008619BC" w:rsidP="00C97BDE">
      <w:pPr>
        <w:pStyle w:val="20"/>
        <w:spacing w:line="240" w:lineRule="auto"/>
        <w:ind w:left="0" w:firstLine="0"/>
        <w:rPr>
          <w:rFonts w:ascii="Arial" w:hAnsi="Arial" w:cs="Arial"/>
        </w:rPr>
      </w:pPr>
      <w:r>
        <w:rPr>
          <w:rFonts w:ascii="Arial" w:hAnsi="Arial" w:cs="Arial"/>
        </w:rPr>
        <w:t>15</w:t>
      </w:r>
      <w:r w:rsidR="00AD46DD" w:rsidRPr="00FD7873">
        <w:rPr>
          <w:rFonts w:ascii="Arial" w:hAnsi="Arial" w:cs="Arial"/>
        </w:rPr>
        <w:t xml:space="preserve">.6. Участники понимают и соглашаются с тем, что персональные данные, указанные/предоставленные ими для участия в стимулирующей лотереи, будут обрабатываться Организатором (иными партнерами) всеми необходимыми способами в целях проведения стимулирующей лотереи и дают согласие на такую обработку при принятии настоящих Правил. </w:t>
      </w:r>
    </w:p>
    <w:p w14:paraId="483532E5" w14:textId="717294BB" w:rsidR="00AD46DD" w:rsidRPr="00FD7873" w:rsidRDefault="00AD46DD" w:rsidP="00C97BDE">
      <w:pPr>
        <w:pStyle w:val="20"/>
        <w:spacing w:line="240" w:lineRule="auto"/>
        <w:ind w:left="0" w:firstLine="1"/>
        <w:rPr>
          <w:rFonts w:ascii="Arial" w:hAnsi="Arial" w:cs="Arial"/>
        </w:rPr>
      </w:pPr>
      <w:r w:rsidRPr="00FD7873">
        <w:rPr>
          <w:rFonts w:ascii="Arial" w:hAnsi="Arial" w:cs="Arial"/>
        </w:rPr>
        <w:t>1</w:t>
      </w:r>
      <w:r w:rsidR="008619BC">
        <w:rPr>
          <w:rFonts w:ascii="Arial" w:hAnsi="Arial" w:cs="Arial"/>
        </w:rPr>
        <w:t>5</w:t>
      </w:r>
      <w:r w:rsidRPr="00FD7873">
        <w:rPr>
          <w:rFonts w:ascii="Arial" w:hAnsi="Arial" w:cs="Arial"/>
        </w:rPr>
        <w:t xml:space="preserve">.7. Факт участия в стимулирующей лотереи означает, что Участник, в случае если он окажется Победителем стимулирующей лотереи, соглашается давать рекламные интервью об участии в том числе по радио и телевидению, а равно в иных средствах массовой информации, сниматься для изготовления фотографических изображений, без уплаты за это какого-либо вознаграждения. Организатор не несет ответственности за действия третьих лиц по отношению к материалам после их размещения. </w:t>
      </w:r>
    </w:p>
    <w:p w14:paraId="3BEE44B2" w14:textId="26B58B6D" w:rsidR="00AD46DD" w:rsidRPr="00FD7873" w:rsidRDefault="00AD46DD" w:rsidP="00C97BDE">
      <w:pPr>
        <w:pStyle w:val="20"/>
        <w:spacing w:line="240" w:lineRule="auto"/>
        <w:ind w:left="0" w:firstLine="1"/>
        <w:rPr>
          <w:rFonts w:ascii="Arial" w:hAnsi="Arial" w:cs="Arial"/>
        </w:rPr>
      </w:pPr>
      <w:r w:rsidRPr="00FD7873">
        <w:rPr>
          <w:rFonts w:ascii="Arial" w:hAnsi="Arial" w:cs="Arial"/>
        </w:rPr>
        <w:t>1</w:t>
      </w:r>
      <w:r w:rsidR="008619BC">
        <w:rPr>
          <w:rFonts w:ascii="Arial" w:hAnsi="Arial" w:cs="Arial"/>
        </w:rPr>
        <w:t>5</w:t>
      </w:r>
      <w:r w:rsidRPr="00FD7873">
        <w:rPr>
          <w:rFonts w:ascii="Arial" w:hAnsi="Arial" w:cs="Arial"/>
        </w:rPr>
        <w:t xml:space="preserve">.8. Организатор  и иные партнеры, действующие по поручению/заданию Организатора, обязуются соблюдать следующие правила и предоставляют Участнику следующие гарантии в отношении обработки персональных данных: </w:t>
      </w:r>
    </w:p>
    <w:p w14:paraId="3ECE41C6" w14:textId="77777777" w:rsidR="00AD46DD" w:rsidRPr="00FD7873" w:rsidRDefault="00AD46DD" w:rsidP="00C97BDE">
      <w:pPr>
        <w:pStyle w:val="a5"/>
        <w:widowControl w:val="0"/>
        <w:numPr>
          <w:ilvl w:val="0"/>
          <w:numId w:val="15"/>
        </w:numPr>
        <w:tabs>
          <w:tab w:val="left" w:pos="851"/>
        </w:tabs>
        <w:spacing w:after="200"/>
        <w:ind w:right="115"/>
        <w:jc w:val="both"/>
        <w:rPr>
          <w:rFonts w:ascii="Arial" w:hAnsi="Arial" w:cs="Arial"/>
        </w:rPr>
      </w:pPr>
      <w:r w:rsidRPr="00FD7873">
        <w:rPr>
          <w:rFonts w:ascii="Arial" w:hAnsi="Arial" w:cs="Arial"/>
        </w:rPr>
        <w:t xml:space="preserve">обеспечить обработку персональных данных с соблюдением всех применимых требований законодательства Кыргызской Республики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законодательством; </w:t>
      </w:r>
    </w:p>
    <w:p w14:paraId="09BE0BFF" w14:textId="77777777" w:rsidR="00AD46DD" w:rsidRPr="00FD7873" w:rsidRDefault="00AD46DD" w:rsidP="00C97BDE">
      <w:pPr>
        <w:pStyle w:val="a5"/>
        <w:widowControl w:val="0"/>
        <w:numPr>
          <w:ilvl w:val="0"/>
          <w:numId w:val="15"/>
        </w:numPr>
        <w:tabs>
          <w:tab w:val="left" w:pos="851"/>
        </w:tabs>
        <w:spacing w:after="200"/>
        <w:ind w:right="115"/>
        <w:jc w:val="both"/>
        <w:rPr>
          <w:rFonts w:ascii="Arial" w:hAnsi="Arial" w:cs="Arial"/>
        </w:rPr>
      </w:pPr>
      <w:r w:rsidRPr="00FD7873">
        <w:rPr>
          <w:rFonts w:ascii="Arial" w:hAnsi="Arial" w:cs="Arial"/>
        </w:rPr>
        <w:t>обрабатывать персональные данные только в объеме и в целях проведения стимулирующей лотереи, а также в рекламных целях. Использование и иные виды обработки персональных данных в целях информирования субъектов персональных данных о каких-либо продуктах и услугах, а также в любых иных целях допускается только в объеме и в случаях, предусмотренных Законом;</w:t>
      </w:r>
    </w:p>
    <w:p w14:paraId="5ADED88D" w14:textId="77777777" w:rsidR="00AD46DD" w:rsidRPr="00FD7873" w:rsidRDefault="00AD46DD" w:rsidP="00C97BDE">
      <w:pPr>
        <w:pStyle w:val="a5"/>
        <w:widowControl w:val="0"/>
        <w:numPr>
          <w:ilvl w:val="0"/>
          <w:numId w:val="15"/>
        </w:numPr>
        <w:tabs>
          <w:tab w:val="left" w:pos="851"/>
        </w:tabs>
        <w:spacing w:after="200"/>
        <w:ind w:right="115"/>
        <w:jc w:val="both"/>
        <w:rPr>
          <w:rFonts w:ascii="Arial" w:hAnsi="Arial" w:cs="Arial"/>
        </w:rPr>
      </w:pPr>
      <w:r w:rsidRPr="00FD7873">
        <w:rPr>
          <w:rFonts w:ascii="Arial" w:hAnsi="Arial" w:cs="Arial"/>
        </w:rPr>
        <w:lastRenderedPageBreak/>
        <w:t xml:space="preserve">в случае если Организатор в целях исполнения своих обязательств перед Участниками должны передать или иным образом раскрыть персональные данные Участников стимулирующей лотереи третьим лицам, осуществлять указанные действия с соблюдением требований законодательства; </w:t>
      </w:r>
    </w:p>
    <w:p w14:paraId="32268BCA" w14:textId="77777777" w:rsidR="00AD46DD" w:rsidRPr="00FD7873" w:rsidRDefault="00AD46DD" w:rsidP="00C97BDE">
      <w:pPr>
        <w:pStyle w:val="a5"/>
        <w:widowControl w:val="0"/>
        <w:numPr>
          <w:ilvl w:val="0"/>
          <w:numId w:val="15"/>
        </w:numPr>
        <w:tabs>
          <w:tab w:val="left" w:pos="851"/>
        </w:tabs>
        <w:spacing w:after="200"/>
        <w:ind w:right="115"/>
        <w:jc w:val="both"/>
        <w:rPr>
          <w:rFonts w:ascii="Arial" w:hAnsi="Arial" w:cs="Arial"/>
        </w:rPr>
      </w:pPr>
      <w:r w:rsidRPr="00FD7873">
        <w:rPr>
          <w:rFonts w:ascii="Arial" w:hAnsi="Arial" w:cs="Arial"/>
        </w:rPr>
        <w:t xml:space="preserve">нести ответственность за охрану и обеспечение безопасности и конфиденциальности персональных данных Участников при их обработке в соответствии с требованиями законодательства Кыргызской Республики. </w:t>
      </w:r>
    </w:p>
    <w:p w14:paraId="0BCD93CF" w14:textId="67A79537" w:rsidR="00AD46DD" w:rsidRPr="00FD7873" w:rsidRDefault="00AD46DD" w:rsidP="00C97BDE">
      <w:pPr>
        <w:pStyle w:val="20"/>
        <w:spacing w:line="240" w:lineRule="auto"/>
        <w:ind w:left="0" w:firstLine="1"/>
        <w:rPr>
          <w:rFonts w:ascii="Arial" w:hAnsi="Arial" w:cs="Arial"/>
        </w:rPr>
      </w:pPr>
      <w:r w:rsidRPr="00FD7873">
        <w:rPr>
          <w:rFonts w:ascii="Arial" w:hAnsi="Arial" w:cs="Arial"/>
        </w:rPr>
        <w:t>1</w:t>
      </w:r>
      <w:r w:rsidR="008619BC">
        <w:rPr>
          <w:rFonts w:ascii="Arial" w:hAnsi="Arial" w:cs="Arial"/>
        </w:rPr>
        <w:t>5</w:t>
      </w:r>
      <w:r w:rsidRPr="00FD7873">
        <w:rPr>
          <w:rFonts w:ascii="Arial" w:hAnsi="Arial" w:cs="Arial"/>
        </w:rPr>
        <w:t xml:space="preserve">.9. Отзыв Участником и/или иным субъектом персональных данных, чьи персональные данные были предоставлены Участником стимулирующей лотереи Организатору (или его представителем), согласия на обработку персональных данных автоматически влечет за собой выход соответствующего Участника из участия в стимулирующей лотереи и делает невозможным получение приза стимулирующей лотереи. </w:t>
      </w:r>
    </w:p>
    <w:p w14:paraId="7814FB0C" w14:textId="77777777" w:rsidR="00AD46DD" w:rsidRPr="00FD7873" w:rsidRDefault="00AD46DD" w:rsidP="00AD46DD">
      <w:pPr>
        <w:pStyle w:val="a5"/>
        <w:widowControl w:val="0"/>
        <w:numPr>
          <w:ilvl w:val="0"/>
          <w:numId w:val="29"/>
        </w:numPr>
        <w:tabs>
          <w:tab w:val="left" w:pos="851"/>
        </w:tabs>
        <w:spacing w:after="200" w:line="276" w:lineRule="auto"/>
        <w:ind w:right="115"/>
        <w:jc w:val="center"/>
        <w:rPr>
          <w:rFonts w:ascii="Arial" w:hAnsi="Arial" w:cs="Arial"/>
          <w:b/>
        </w:rPr>
      </w:pPr>
      <w:r w:rsidRPr="00FD7873">
        <w:rPr>
          <w:rFonts w:ascii="Arial" w:hAnsi="Arial" w:cs="Arial"/>
          <w:b/>
        </w:rPr>
        <w:t>ПРОЧИЕ УСЛОВИЯ СТИМУЛИРУЮЩЕЙ ЛОТЕРЕИ</w:t>
      </w:r>
    </w:p>
    <w:p w14:paraId="57EFF08C" w14:textId="77777777" w:rsidR="00AD46DD" w:rsidRPr="00FD7873" w:rsidRDefault="00AD46DD" w:rsidP="00AD46DD">
      <w:pPr>
        <w:pStyle w:val="a5"/>
        <w:rPr>
          <w:rFonts w:ascii="Arial" w:hAnsi="Arial" w:cs="Arial"/>
        </w:rPr>
      </w:pPr>
    </w:p>
    <w:p w14:paraId="3D43979B" w14:textId="5D4CD9FF" w:rsidR="00AD46DD" w:rsidRPr="00FD7873" w:rsidRDefault="00AD46DD" w:rsidP="00C97BDE">
      <w:pPr>
        <w:jc w:val="both"/>
        <w:rPr>
          <w:rFonts w:ascii="Arial" w:hAnsi="Arial" w:cs="Arial"/>
        </w:rPr>
      </w:pPr>
      <w:r w:rsidRPr="00FD7873">
        <w:rPr>
          <w:rFonts w:ascii="Arial" w:hAnsi="Arial" w:cs="Arial"/>
        </w:rPr>
        <w:t>1</w:t>
      </w:r>
      <w:r w:rsidR="008619BC">
        <w:rPr>
          <w:rFonts w:ascii="Arial" w:hAnsi="Arial" w:cs="Arial"/>
        </w:rPr>
        <w:t>6</w:t>
      </w:r>
      <w:r w:rsidRPr="00FD7873">
        <w:rPr>
          <w:rFonts w:ascii="Arial" w:hAnsi="Arial" w:cs="Arial"/>
        </w:rPr>
        <w:t xml:space="preserve">.1. Организатор обязуется соблюдать требований законодательства Кыргызской Республики относительно налогообложения стоимости доходов в результате получения призов обеспечивается </w:t>
      </w:r>
      <w:r w:rsidR="00AD0FF6" w:rsidRPr="00FD7873">
        <w:rPr>
          <w:rFonts w:ascii="Arial" w:hAnsi="Arial" w:cs="Arial"/>
        </w:rPr>
        <w:t>Организатором согласно</w:t>
      </w:r>
      <w:r w:rsidRPr="00FD7873">
        <w:rPr>
          <w:rFonts w:ascii="Arial" w:hAnsi="Arial" w:cs="Arial"/>
        </w:rPr>
        <w:t xml:space="preserve"> порядку, определенного настоящими Правилами.</w:t>
      </w:r>
    </w:p>
    <w:p w14:paraId="651BF404" w14:textId="7A29365A" w:rsidR="00AD46DD" w:rsidRPr="00FD7873" w:rsidRDefault="00FD7873" w:rsidP="00C97BDE">
      <w:pPr>
        <w:jc w:val="both"/>
        <w:rPr>
          <w:rFonts w:ascii="Arial" w:hAnsi="Arial" w:cs="Arial"/>
        </w:rPr>
      </w:pPr>
      <w:r>
        <w:rPr>
          <w:rFonts w:ascii="Arial" w:hAnsi="Arial" w:cs="Arial"/>
        </w:rPr>
        <w:t>1</w:t>
      </w:r>
      <w:r w:rsidR="008619BC">
        <w:rPr>
          <w:rFonts w:ascii="Arial" w:hAnsi="Arial" w:cs="Arial"/>
        </w:rPr>
        <w:t>6</w:t>
      </w:r>
      <w:r>
        <w:rPr>
          <w:rFonts w:ascii="Arial" w:hAnsi="Arial" w:cs="Arial"/>
        </w:rPr>
        <w:t>.2</w:t>
      </w:r>
      <w:r w:rsidR="00AD46DD" w:rsidRPr="00FD7873">
        <w:rPr>
          <w:rFonts w:ascii="Arial" w:hAnsi="Arial" w:cs="Arial"/>
        </w:rPr>
        <w:t>. Расходы на пользование Интернетом могут различаться у разных провайдеров, поэтому Участнику необходимо заранее уточнить текущие цены у местного поставщика интернет-услуг.</w:t>
      </w:r>
    </w:p>
    <w:p w14:paraId="5D40F4AC" w14:textId="699171FC" w:rsidR="00AD46DD" w:rsidRPr="00FD7873" w:rsidRDefault="00FD7873" w:rsidP="00C97BDE">
      <w:pPr>
        <w:jc w:val="both"/>
        <w:rPr>
          <w:rFonts w:ascii="Arial" w:hAnsi="Arial" w:cs="Arial"/>
        </w:rPr>
      </w:pPr>
      <w:r>
        <w:rPr>
          <w:rFonts w:ascii="Arial" w:hAnsi="Arial" w:cs="Arial"/>
        </w:rPr>
        <w:t>1</w:t>
      </w:r>
      <w:r w:rsidR="008619BC">
        <w:rPr>
          <w:rFonts w:ascii="Arial" w:hAnsi="Arial" w:cs="Arial"/>
        </w:rPr>
        <w:t>6</w:t>
      </w:r>
      <w:r>
        <w:rPr>
          <w:rFonts w:ascii="Arial" w:hAnsi="Arial" w:cs="Arial"/>
        </w:rPr>
        <w:t>.3</w:t>
      </w:r>
      <w:r w:rsidR="00AD46DD" w:rsidRPr="00FD7873">
        <w:rPr>
          <w:rFonts w:ascii="Arial" w:hAnsi="Arial" w:cs="Arial"/>
        </w:rPr>
        <w:t>. Организатор, а также уполномоченные им лица не несут ответственности за технические сбои в работе Интернет-провайдера, либо оператора сотовой связи, к которому подключен Участник, а также не несут ответственности за отказ операторов связи в обеспечении возможности регистрации участника.</w:t>
      </w:r>
    </w:p>
    <w:p w14:paraId="1FF74573" w14:textId="199290BF" w:rsidR="00AD46DD" w:rsidRPr="00FD7873" w:rsidRDefault="008619BC" w:rsidP="00C97BDE">
      <w:pPr>
        <w:jc w:val="both"/>
        <w:rPr>
          <w:rFonts w:ascii="Arial" w:hAnsi="Arial" w:cs="Arial"/>
        </w:rPr>
      </w:pPr>
      <w:r>
        <w:rPr>
          <w:rFonts w:ascii="Arial" w:hAnsi="Arial" w:cs="Arial"/>
        </w:rPr>
        <w:t>16</w:t>
      </w:r>
      <w:r w:rsidR="00AD46DD" w:rsidRPr="00FD7873">
        <w:rPr>
          <w:rFonts w:ascii="Arial" w:hAnsi="Arial" w:cs="Arial"/>
        </w:rPr>
        <w:t>.</w:t>
      </w:r>
      <w:r w:rsidR="00FD7873">
        <w:rPr>
          <w:rFonts w:ascii="Arial" w:hAnsi="Arial" w:cs="Arial"/>
        </w:rPr>
        <w:t>4</w:t>
      </w:r>
      <w:r w:rsidR="00AD46DD" w:rsidRPr="00FD7873">
        <w:rPr>
          <w:rFonts w:ascii="Arial" w:hAnsi="Arial" w:cs="Arial"/>
        </w:rPr>
        <w:t>. Внешний вид Призов может отличаться от изображений, размещенных в информационных и/или рекламных материалах.</w:t>
      </w:r>
    </w:p>
    <w:p w14:paraId="6C3013E2" w14:textId="56C5072B" w:rsidR="00AD46DD" w:rsidRPr="00FD7873" w:rsidRDefault="00AD46DD" w:rsidP="00C97BDE">
      <w:pPr>
        <w:pStyle w:val="20"/>
        <w:spacing w:line="240" w:lineRule="auto"/>
        <w:ind w:left="0" w:firstLine="0"/>
        <w:rPr>
          <w:rFonts w:ascii="Arial" w:hAnsi="Arial" w:cs="Arial"/>
        </w:rPr>
      </w:pPr>
      <w:r w:rsidRPr="00FD7873">
        <w:rPr>
          <w:rFonts w:ascii="Arial" w:hAnsi="Arial" w:cs="Arial"/>
        </w:rPr>
        <w:t>1</w:t>
      </w:r>
      <w:r w:rsidR="008619BC">
        <w:rPr>
          <w:rFonts w:ascii="Arial" w:hAnsi="Arial" w:cs="Arial"/>
        </w:rPr>
        <w:t>6</w:t>
      </w:r>
      <w:r w:rsidRPr="00FD7873">
        <w:rPr>
          <w:rFonts w:ascii="Arial" w:hAnsi="Arial" w:cs="Arial"/>
        </w:rPr>
        <w:t>.</w:t>
      </w:r>
      <w:r w:rsidR="00FD7873">
        <w:rPr>
          <w:rFonts w:ascii="Arial" w:hAnsi="Arial" w:cs="Arial"/>
        </w:rPr>
        <w:t>5</w:t>
      </w:r>
      <w:r w:rsidRPr="00FD7873">
        <w:rPr>
          <w:rFonts w:ascii="Arial" w:hAnsi="Arial" w:cs="Arial"/>
        </w:rPr>
        <w:t>. Результаты проведения стимулирующей лотереи являются окончательными и не подлежат пересмотру.</w:t>
      </w:r>
    </w:p>
    <w:p w14:paraId="0B77AD68" w14:textId="4272556F" w:rsidR="00AD46DD" w:rsidRPr="00FD7873" w:rsidRDefault="00AD46DD" w:rsidP="00C97BDE">
      <w:pPr>
        <w:pStyle w:val="20"/>
        <w:spacing w:line="240" w:lineRule="auto"/>
        <w:ind w:left="0" w:firstLine="0"/>
        <w:rPr>
          <w:rFonts w:ascii="Arial" w:hAnsi="Arial" w:cs="Arial"/>
        </w:rPr>
      </w:pPr>
      <w:r w:rsidRPr="00FD7873">
        <w:rPr>
          <w:rFonts w:ascii="Arial" w:hAnsi="Arial" w:cs="Arial"/>
        </w:rPr>
        <w:t>1</w:t>
      </w:r>
      <w:r w:rsidR="008619BC">
        <w:rPr>
          <w:rFonts w:ascii="Arial" w:hAnsi="Arial" w:cs="Arial"/>
        </w:rPr>
        <w:t>6</w:t>
      </w:r>
      <w:r w:rsidRPr="00FD7873">
        <w:rPr>
          <w:rFonts w:ascii="Arial" w:hAnsi="Arial" w:cs="Arial"/>
        </w:rPr>
        <w:t>.</w:t>
      </w:r>
      <w:r w:rsidR="00FD7873">
        <w:rPr>
          <w:rFonts w:ascii="Arial" w:hAnsi="Arial" w:cs="Arial"/>
        </w:rPr>
        <w:t>6</w:t>
      </w:r>
      <w:r w:rsidRPr="00FD7873">
        <w:rPr>
          <w:rFonts w:ascii="Arial" w:hAnsi="Arial" w:cs="Arial"/>
        </w:rPr>
        <w:t xml:space="preserve">. Споры между Организатором и Участником стимулирующей лотереи рассматриваются в судебном порядке, согласно действующему законодательству Кыргызской Республики. Досудебное разрешение споров (претензионный порядок) обязательно для Сторон. </w:t>
      </w:r>
    </w:p>
    <w:p w14:paraId="09441C44" w14:textId="1EA75877" w:rsidR="00AD46DD" w:rsidRPr="00FD7873" w:rsidRDefault="00AD46DD" w:rsidP="00C97BDE">
      <w:pPr>
        <w:pStyle w:val="20"/>
        <w:spacing w:line="240" w:lineRule="auto"/>
        <w:ind w:left="0" w:firstLine="0"/>
        <w:rPr>
          <w:rFonts w:ascii="Arial" w:hAnsi="Arial" w:cs="Arial"/>
        </w:rPr>
      </w:pPr>
      <w:r w:rsidRPr="00FD7873">
        <w:rPr>
          <w:rFonts w:ascii="Arial" w:hAnsi="Arial" w:cs="Arial"/>
        </w:rPr>
        <w:t>1</w:t>
      </w:r>
      <w:r w:rsidR="008619BC">
        <w:rPr>
          <w:rFonts w:ascii="Arial" w:hAnsi="Arial" w:cs="Arial"/>
        </w:rPr>
        <w:t>6</w:t>
      </w:r>
      <w:r w:rsidR="00FD7873">
        <w:rPr>
          <w:rFonts w:ascii="Arial" w:hAnsi="Arial" w:cs="Arial"/>
        </w:rPr>
        <w:t>.7</w:t>
      </w:r>
      <w:r w:rsidRPr="00FD7873">
        <w:rPr>
          <w:rFonts w:ascii="Arial" w:hAnsi="Arial" w:cs="Arial"/>
        </w:rPr>
        <w:t xml:space="preserve">. Все возможные претензии со стороны Участников стимулирующей лотереи в отношении ее организации должны быть адресованы Организатору на почтовый адрес: </w:t>
      </w:r>
      <w:r w:rsidRPr="00FD7873">
        <w:rPr>
          <w:rFonts w:ascii="Arial" w:hAnsi="Arial" w:cs="Arial"/>
          <w:lang w:val="en-US"/>
        </w:rPr>
        <w:t>office</w:t>
      </w:r>
      <w:r w:rsidRPr="00FD7873">
        <w:rPr>
          <w:rFonts w:ascii="Arial" w:hAnsi="Arial" w:cs="Arial"/>
        </w:rPr>
        <w:t>@</w:t>
      </w:r>
      <w:r w:rsidRPr="00FD7873">
        <w:rPr>
          <w:rFonts w:ascii="Arial" w:hAnsi="Arial" w:cs="Arial"/>
          <w:lang w:val="en-US"/>
        </w:rPr>
        <w:t>quasar</w:t>
      </w:r>
      <w:r w:rsidRPr="00FD7873">
        <w:rPr>
          <w:rFonts w:ascii="Arial" w:hAnsi="Arial" w:cs="Arial"/>
        </w:rPr>
        <w:t>.</w:t>
      </w:r>
      <w:r w:rsidRPr="00FD7873">
        <w:rPr>
          <w:rFonts w:ascii="Arial" w:hAnsi="Arial" w:cs="Arial"/>
          <w:lang w:val="en-US"/>
        </w:rPr>
        <w:t>kg</w:t>
      </w:r>
      <w:r w:rsidRPr="00FD7873" w:rsidDel="00FB71C3">
        <w:rPr>
          <w:rFonts w:ascii="Arial" w:hAnsi="Arial" w:cs="Arial"/>
        </w:rPr>
        <w:t xml:space="preserve"> </w:t>
      </w:r>
    </w:p>
    <w:p w14:paraId="3463DA4F" w14:textId="7F231C6B" w:rsidR="001A179B" w:rsidRPr="00FD7873" w:rsidRDefault="001A179B" w:rsidP="001A179B">
      <w:pPr>
        <w:spacing w:line="276" w:lineRule="auto"/>
        <w:jc w:val="both"/>
        <w:rPr>
          <w:rFonts w:ascii="Arial" w:hAnsi="Arial" w:cs="Arial"/>
          <w:bCs/>
        </w:rPr>
      </w:pPr>
    </w:p>
    <w:p w14:paraId="31E0486F" w14:textId="5344A0FE" w:rsidR="00FD7873" w:rsidRPr="00FD7873" w:rsidRDefault="00006C88" w:rsidP="00FD7873">
      <w:pPr>
        <w:pStyle w:val="a5"/>
        <w:numPr>
          <w:ilvl w:val="0"/>
          <w:numId w:val="29"/>
        </w:numPr>
        <w:spacing w:line="276" w:lineRule="auto"/>
        <w:jc w:val="center"/>
        <w:rPr>
          <w:rFonts w:ascii="Arial" w:eastAsiaTheme="minorHAnsi" w:hAnsi="Arial" w:cs="Arial"/>
          <w:b/>
          <w:bCs/>
          <w:lang w:eastAsia="en-US"/>
        </w:rPr>
      </w:pPr>
      <w:r>
        <w:rPr>
          <w:rFonts w:ascii="Arial" w:eastAsiaTheme="minorHAnsi" w:hAnsi="Arial" w:cs="Arial"/>
          <w:b/>
          <w:bCs/>
          <w:lang w:eastAsia="en-US"/>
        </w:rPr>
        <w:t>ПОРЯДОК ФОРМИРОВАНИЯ ПРИЗОВОГО ФОНДА, ЕГО СТРУКТУРА и ОБЪЕМ</w:t>
      </w:r>
    </w:p>
    <w:p w14:paraId="24CB231A" w14:textId="183E877B" w:rsidR="00DC7C28" w:rsidRPr="00FD7873" w:rsidRDefault="00DC7C28" w:rsidP="00FD7873">
      <w:pPr>
        <w:pStyle w:val="a5"/>
        <w:spacing w:line="276" w:lineRule="auto"/>
        <w:ind w:left="660"/>
        <w:jc w:val="both"/>
        <w:rPr>
          <w:rFonts w:ascii="Arial" w:eastAsiaTheme="minorHAnsi" w:hAnsi="Arial" w:cs="Arial"/>
          <w:b/>
          <w:bCs/>
          <w:lang w:eastAsia="en-US"/>
        </w:rPr>
      </w:pPr>
      <w:r w:rsidRPr="00FD7873" w:rsidDel="00EF18AA">
        <w:rPr>
          <w:rFonts w:ascii="Arial" w:eastAsiaTheme="minorHAnsi" w:hAnsi="Arial" w:cs="Arial"/>
          <w:b/>
          <w:bCs/>
          <w:lang w:eastAsia="en-US"/>
        </w:rPr>
        <w:t xml:space="preserve"> </w:t>
      </w:r>
    </w:p>
    <w:p w14:paraId="200E594A" w14:textId="7B343CFF" w:rsidR="00DC7C28" w:rsidRPr="00FD7873" w:rsidRDefault="00AD0FF6" w:rsidP="00D43FD8">
      <w:pPr>
        <w:spacing w:after="160" w:line="276" w:lineRule="auto"/>
        <w:contextualSpacing/>
        <w:jc w:val="both"/>
        <w:rPr>
          <w:rFonts w:ascii="Arial" w:eastAsiaTheme="minorHAnsi" w:hAnsi="Arial" w:cs="Arial"/>
          <w:lang w:eastAsia="en-US"/>
        </w:rPr>
      </w:pPr>
      <w:r w:rsidRPr="00FD7873">
        <w:rPr>
          <w:rFonts w:ascii="Arial" w:eastAsiaTheme="minorHAnsi" w:hAnsi="Arial" w:cs="Arial"/>
          <w:lang w:eastAsia="en-US"/>
        </w:rPr>
        <w:t>1</w:t>
      </w:r>
      <w:r w:rsidR="008619BC">
        <w:rPr>
          <w:rFonts w:ascii="Arial" w:eastAsiaTheme="minorHAnsi" w:hAnsi="Arial" w:cs="Arial"/>
          <w:lang w:eastAsia="en-US"/>
        </w:rPr>
        <w:t>7</w:t>
      </w:r>
      <w:r w:rsidR="00DC7C28" w:rsidRPr="00FD7873">
        <w:rPr>
          <w:rFonts w:ascii="Arial" w:eastAsiaTheme="minorHAnsi" w:hAnsi="Arial" w:cs="Arial"/>
          <w:lang w:eastAsia="en-US"/>
        </w:rPr>
        <w:t xml:space="preserve">.1. </w:t>
      </w:r>
      <w:r w:rsidR="005E5AB6" w:rsidRPr="00FD7873">
        <w:rPr>
          <w:rFonts w:ascii="Arial" w:eastAsiaTheme="minorHAnsi" w:hAnsi="Arial" w:cs="Arial"/>
          <w:lang w:eastAsia="en-US"/>
        </w:rPr>
        <w:t>Призовой фонд формируется из собственных средств организатора лотереи.</w:t>
      </w:r>
    </w:p>
    <w:p w14:paraId="5055A61C" w14:textId="257156FF" w:rsidR="005E5AB6" w:rsidRPr="00FD7873" w:rsidRDefault="00AD0FF6" w:rsidP="00D43FD8">
      <w:pPr>
        <w:spacing w:after="160" w:line="276" w:lineRule="auto"/>
        <w:contextualSpacing/>
        <w:jc w:val="both"/>
        <w:rPr>
          <w:rFonts w:ascii="Arial" w:eastAsiaTheme="minorHAnsi" w:hAnsi="Arial" w:cs="Arial"/>
          <w:lang w:eastAsia="en-US"/>
        </w:rPr>
      </w:pPr>
      <w:r w:rsidRPr="00FD7873">
        <w:rPr>
          <w:rFonts w:ascii="Arial" w:eastAsiaTheme="minorHAnsi" w:hAnsi="Arial" w:cs="Arial"/>
          <w:bCs/>
          <w:lang w:eastAsia="en-US"/>
        </w:rPr>
        <w:t>1</w:t>
      </w:r>
      <w:r w:rsidR="008619BC">
        <w:rPr>
          <w:rFonts w:ascii="Arial" w:eastAsiaTheme="minorHAnsi" w:hAnsi="Arial" w:cs="Arial"/>
          <w:bCs/>
          <w:lang w:eastAsia="en-US"/>
        </w:rPr>
        <w:t>7</w:t>
      </w:r>
      <w:r w:rsidR="005E5AB6" w:rsidRPr="00FD7873">
        <w:rPr>
          <w:rFonts w:ascii="Arial" w:eastAsiaTheme="minorHAnsi" w:hAnsi="Arial" w:cs="Arial"/>
          <w:bCs/>
          <w:lang w:eastAsia="en-US"/>
        </w:rPr>
        <w:t>.2.</w:t>
      </w:r>
      <w:r w:rsidR="005E5AB6" w:rsidRPr="00FD7873">
        <w:rPr>
          <w:rFonts w:ascii="Arial" w:eastAsiaTheme="minorHAnsi" w:hAnsi="Arial" w:cs="Arial"/>
          <w:lang w:eastAsia="en-US"/>
        </w:rPr>
        <w:t xml:space="preserve"> На призовой фонд стимулирующей лотереи не может быть обращено взыскание по иным обязательствам организатора стимулирующей лотереи.</w:t>
      </w:r>
    </w:p>
    <w:p w14:paraId="38290A3A" w14:textId="0984055F" w:rsidR="005E5AB6" w:rsidRPr="00FD7873" w:rsidRDefault="00AD0FF6" w:rsidP="00D43FD8">
      <w:pPr>
        <w:spacing w:after="160" w:line="276" w:lineRule="auto"/>
        <w:contextualSpacing/>
        <w:jc w:val="both"/>
        <w:rPr>
          <w:rFonts w:ascii="Arial" w:eastAsiaTheme="minorHAnsi" w:hAnsi="Arial" w:cs="Arial"/>
          <w:lang w:eastAsia="en-US"/>
        </w:rPr>
      </w:pPr>
      <w:r w:rsidRPr="00FD7873">
        <w:rPr>
          <w:rFonts w:ascii="Arial" w:eastAsiaTheme="minorHAnsi" w:hAnsi="Arial" w:cs="Arial"/>
          <w:bCs/>
          <w:lang w:eastAsia="en-US"/>
        </w:rPr>
        <w:lastRenderedPageBreak/>
        <w:t>1</w:t>
      </w:r>
      <w:r w:rsidR="008619BC">
        <w:rPr>
          <w:rFonts w:ascii="Arial" w:eastAsiaTheme="minorHAnsi" w:hAnsi="Arial" w:cs="Arial"/>
          <w:bCs/>
          <w:lang w:eastAsia="en-US"/>
        </w:rPr>
        <w:t>7</w:t>
      </w:r>
      <w:r w:rsidR="005E5AB6" w:rsidRPr="00FD7873">
        <w:rPr>
          <w:rFonts w:ascii="Arial" w:eastAsiaTheme="minorHAnsi" w:hAnsi="Arial" w:cs="Arial"/>
          <w:bCs/>
          <w:lang w:eastAsia="en-US"/>
        </w:rPr>
        <w:t>.3.</w:t>
      </w:r>
      <w:r w:rsidR="005E5AB6" w:rsidRPr="00FD7873">
        <w:rPr>
          <w:rFonts w:ascii="Arial" w:eastAsiaTheme="minorHAnsi" w:hAnsi="Arial" w:cs="Arial"/>
          <w:lang w:eastAsia="en-US"/>
        </w:rPr>
        <w:t xml:space="preserve"> Призовой фонд будет состоять из </w:t>
      </w:r>
      <w:r w:rsidR="00E1185F" w:rsidRPr="00FD7873">
        <w:rPr>
          <w:rFonts w:ascii="Arial" w:eastAsiaTheme="minorHAnsi" w:hAnsi="Arial" w:cs="Arial"/>
          <w:lang w:eastAsia="en-US"/>
        </w:rPr>
        <w:t xml:space="preserve">двадцати </w:t>
      </w:r>
      <w:r w:rsidR="00ED39EE" w:rsidRPr="00FD7873">
        <w:rPr>
          <w:rFonts w:ascii="Arial" w:eastAsiaTheme="minorHAnsi" w:hAnsi="Arial" w:cs="Arial"/>
          <w:lang w:eastAsia="en-US"/>
        </w:rPr>
        <w:t>двух</w:t>
      </w:r>
      <w:r w:rsidR="005E5AB6" w:rsidRPr="00FD7873">
        <w:rPr>
          <w:rFonts w:ascii="Arial" w:eastAsiaTheme="minorHAnsi" w:hAnsi="Arial" w:cs="Arial"/>
          <w:lang w:eastAsia="en-US"/>
        </w:rPr>
        <w:t xml:space="preserve"> призов</w:t>
      </w:r>
      <w:r w:rsidR="00E1185F" w:rsidRPr="00FD7873">
        <w:rPr>
          <w:rFonts w:ascii="Arial" w:eastAsiaTheme="minorHAnsi" w:hAnsi="Arial" w:cs="Arial"/>
          <w:lang w:eastAsia="en-US"/>
        </w:rPr>
        <w:t xml:space="preserve"> продукции бытовой техники и электроники, которые будут выданы </w:t>
      </w:r>
      <w:r w:rsidR="00B03D6A" w:rsidRPr="00FD7873">
        <w:rPr>
          <w:rFonts w:ascii="Arial" w:eastAsiaTheme="minorHAnsi" w:hAnsi="Arial" w:cs="Arial"/>
          <w:lang w:eastAsia="en-US"/>
        </w:rPr>
        <w:t xml:space="preserve">двадцати </w:t>
      </w:r>
      <w:r w:rsidR="00030D41" w:rsidRPr="00FD7873">
        <w:rPr>
          <w:rFonts w:ascii="Arial" w:eastAsiaTheme="minorHAnsi" w:hAnsi="Arial" w:cs="Arial"/>
          <w:lang w:eastAsia="en-US"/>
        </w:rPr>
        <w:t>двум победителям</w:t>
      </w:r>
      <w:r w:rsidR="00E1185F" w:rsidRPr="00FD7873">
        <w:rPr>
          <w:rFonts w:ascii="Arial" w:eastAsiaTheme="minorHAnsi" w:hAnsi="Arial" w:cs="Arial"/>
          <w:lang w:eastAsia="en-US"/>
        </w:rPr>
        <w:t xml:space="preserve"> лотереи.</w:t>
      </w:r>
    </w:p>
    <w:p w14:paraId="59A9E402" w14:textId="1C492B4A" w:rsidR="00F61C3D" w:rsidRDefault="008619BC" w:rsidP="00D43FD8">
      <w:pPr>
        <w:spacing w:after="160" w:line="276" w:lineRule="auto"/>
        <w:contextualSpacing/>
        <w:jc w:val="both"/>
        <w:rPr>
          <w:rFonts w:ascii="Arial" w:eastAsiaTheme="minorHAnsi" w:hAnsi="Arial" w:cs="Arial"/>
          <w:lang w:eastAsia="en-US"/>
        </w:rPr>
      </w:pPr>
      <w:r>
        <w:rPr>
          <w:rFonts w:ascii="Arial" w:eastAsiaTheme="minorHAnsi" w:hAnsi="Arial" w:cs="Arial"/>
          <w:lang w:eastAsia="en-US"/>
        </w:rPr>
        <w:t>17</w:t>
      </w:r>
      <w:r w:rsidR="00DC7C28" w:rsidRPr="00FD7873">
        <w:rPr>
          <w:rFonts w:ascii="Arial" w:eastAsiaTheme="minorHAnsi" w:hAnsi="Arial" w:cs="Arial"/>
          <w:lang w:eastAsia="en-US"/>
        </w:rPr>
        <w:t>.</w:t>
      </w:r>
      <w:r w:rsidR="001A179B" w:rsidRPr="00FD7873">
        <w:rPr>
          <w:rFonts w:ascii="Arial" w:eastAsiaTheme="minorHAnsi" w:hAnsi="Arial" w:cs="Arial"/>
          <w:lang w:eastAsia="en-US"/>
        </w:rPr>
        <w:t>4</w:t>
      </w:r>
      <w:r w:rsidR="00DC7C28" w:rsidRPr="00FD7873">
        <w:rPr>
          <w:rFonts w:ascii="Arial" w:eastAsiaTheme="minorHAnsi" w:hAnsi="Arial" w:cs="Arial"/>
          <w:lang w:eastAsia="en-US"/>
        </w:rPr>
        <w:t xml:space="preserve">. </w:t>
      </w:r>
      <w:r w:rsidR="005E5AB6" w:rsidRPr="00FD7873">
        <w:rPr>
          <w:rFonts w:ascii="Arial" w:eastAsiaTheme="minorHAnsi" w:hAnsi="Arial" w:cs="Arial"/>
          <w:lang w:eastAsia="en-US"/>
        </w:rPr>
        <w:t>Призовой фонд составляют следующие призы</w:t>
      </w:r>
      <w:r w:rsidR="00DC7C28" w:rsidRPr="00FD7873">
        <w:rPr>
          <w:rFonts w:ascii="Arial" w:eastAsiaTheme="minorHAnsi" w:hAnsi="Arial" w:cs="Arial"/>
          <w:lang w:eastAsia="en-US"/>
        </w:rPr>
        <w:t>:</w:t>
      </w:r>
    </w:p>
    <w:p w14:paraId="3EBC32E1" w14:textId="77777777" w:rsidR="00FD7873" w:rsidRPr="00FD7873" w:rsidRDefault="00FD7873" w:rsidP="00D43FD8">
      <w:pPr>
        <w:spacing w:after="160" w:line="276" w:lineRule="auto"/>
        <w:contextualSpacing/>
        <w:jc w:val="both"/>
        <w:rPr>
          <w:rFonts w:ascii="Arial" w:eastAsiaTheme="minorHAnsi" w:hAnsi="Arial" w:cs="Arial"/>
          <w:lang w:eastAsia="en-US"/>
        </w:rPr>
      </w:pPr>
    </w:p>
    <w:tbl>
      <w:tblPr>
        <w:tblW w:w="10170" w:type="dxa"/>
        <w:tblInd w:w="-1003" w:type="dxa"/>
        <w:tblLook w:val="04A0" w:firstRow="1" w:lastRow="0" w:firstColumn="1" w:lastColumn="0" w:noHBand="0" w:noVBand="1"/>
      </w:tblPr>
      <w:tblGrid>
        <w:gridCol w:w="502"/>
        <w:gridCol w:w="4267"/>
        <w:gridCol w:w="1276"/>
        <w:gridCol w:w="1954"/>
        <w:gridCol w:w="2171"/>
      </w:tblGrid>
      <w:tr w:rsidR="000D194E" w:rsidRPr="00FD7873" w14:paraId="582AFF00" w14:textId="77777777" w:rsidTr="006F0DA6">
        <w:trPr>
          <w:trHeight w:val="695"/>
        </w:trPr>
        <w:tc>
          <w:tcPr>
            <w:tcW w:w="50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3F23BA" w14:textId="77777777" w:rsidR="000D194E" w:rsidRPr="00FD7873" w:rsidRDefault="000D194E" w:rsidP="006F0DA6">
            <w:pPr>
              <w:jc w:val="center"/>
              <w:rPr>
                <w:rFonts w:ascii="Arial" w:hAnsi="Arial" w:cs="Arial"/>
                <w:b/>
                <w:bCs/>
              </w:rPr>
            </w:pPr>
            <w:r w:rsidRPr="00FD7873">
              <w:rPr>
                <w:rFonts w:ascii="Arial" w:hAnsi="Arial" w:cs="Arial"/>
                <w:b/>
                <w:bCs/>
              </w:rPr>
              <w:t>№</w:t>
            </w:r>
          </w:p>
        </w:tc>
        <w:tc>
          <w:tcPr>
            <w:tcW w:w="4267" w:type="dxa"/>
            <w:tcBorders>
              <w:top w:val="single" w:sz="4" w:space="0" w:color="auto"/>
              <w:left w:val="nil"/>
              <w:bottom w:val="single" w:sz="4" w:space="0" w:color="auto"/>
              <w:right w:val="single" w:sz="4" w:space="0" w:color="auto"/>
            </w:tcBorders>
            <w:shd w:val="clear" w:color="000000" w:fill="BFBFBF"/>
            <w:noWrap/>
            <w:vAlign w:val="center"/>
            <w:hideMark/>
          </w:tcPr>
          <w:p w14:paraId="5D4A7547" w14:textId="77777777" w:rsidR="000D194E" w:rsidRPr="00FD7873" w:rsidRDefault="000D194E" w:rsidP="006F0DA6">
            <w:pPr>
              <w:jc w:val="center"/>
              <w:rPr>
                <w:rFonts w:ascii="Arial" w:hAnsi="Arial" w:cs="Arial"/>
                <w:b/>
                <w:bCs/>
              </w:rPr>
            </w:pPr>
            <w:r w:rsidRPr="00FD7873">
              <w:rPr>
                <w:rFonts w:ascii="Arial" w:hAnsi="Arial" w:cs="Arial"/>
                <w:b/>
                <w:bCs/>
              </w:rPr>
              <w:t>НАИМЕНОВАНИЕ</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C82156A" w14:textId="77777777" w:rsidR="000D194E" w:rsidRPr="00FD7873" w:rsidRDefault="000D194E" w:rsidP="006F0DA6">
            <w:pPr>
              <w:jc w:val="center"/>
              <w:rPr>
                <w:rFonts w:ascii="Arial" w:hAnsi="Arial" w:cs="Arial"/>
                <w:b/>
                <w:bCs/>
              </w:rPr>
            </w:pPr>
            <w:r w:rsidRPr="00FD7873">
              <w:rPr>
                <w:rFonts w:ascii="Arial" w:hAnsi="Arial" w:cs="Arial"/>
                <w:b/>
                <w:bCs/>
              </w:rPr>
              <w:t>Кол-во, шт.</w:t>
            </w:r>
          </w:p>
        </w:tc>
        <w:tc>
          <w:tcPr>
            <w:tcW w:w="1954" w:type="dxa"/>
            <w:tcBorders>
              <w:top w:val="single" w:sz="4" w:space="0" w:color="auto"/>
              <w:left w:val="nil"/>
              <w:bottom w:val="single" w:sz="4" w:space="0" w:color="auto"/>
              <w:right w:val="single" w:sz="4" w:space="0" w:color="auto"/>
            </w:tcBorders>
            <w:shd w:val="clear" w:color="000000" w:fill="BFBFBF"/>
            <w:vAlign w:val="center"/>
            <w:hideMark/>
          </w:tcPr>
          <w:p w14:paraId="757C3735" w14:textId="77777777" w:rsidR="000D194E" w:rsidRPr="00FD7873" w:rsidRDefault="000D194E" w:rsidP="006F0DA6">
            <w:pPr>
              <w:jc w:val="center"/>
              <w:rPr>
                <w:rFonts w:ascii="Arial" w:hAnsi="Arial" w:cs="Arial"/>
                <w:b/>
                <w:bCs/>
              </w:rPr>
            </w:pPr>
            <w:r w:rsidRPr="00FD7873">
              <w:rPr>
                <w:rFonts w:ascii="Arial" w:hAnsi="Arial" w:cs="Arial"/>
                <w:b/>
                <w:bCs/>
              </w:rPr>
              <w:t>Цена за ед,</w:t>
            </w:r>
          </w:p>
          <w:p w14:paraId="395ED2D5" w14:textId="77777777" w:rsidR="000D194E" w:rsidRPr="00FD7873" w:rsidRDefault="000D194E" w:rsidP="006F0DA6">
            <w:pPr>
              <w:jc w:val="center"/>
              <w:rPr>
                <w:rFonts w:ascii="Arial" w:hAnsi="Arial" w:cs="Arial"/>
                <w:b/>
                <w:bCs/>
              </w:rPr>
            </w:pPr>
            <w:r w:rsidRPr="00FD7873">
              <w:rPr>
                <w:rFonts w:ascii="Arial" w:hAnsi="Arial" w:cs="Arial"/>
                <w:b/>
                <w:bCs/>
              </w:rPr>
              <w:t>с учетом НДС и НсПР (сом)</w:t>
            </w:r>
          </w:p>
        </w:tc>
        <w:tc>
          <w:tcPr>
            <w:tcW w:w="2171" w:type="dxa"/>
            <w:tcBorders>
              <w:top w:val="single" w:sz="4" w:space="0" w:color="auto"/>
              <w:left w:val="nil"/>
              <w:bottom w:val="single" w:sz="4" w:space="0" w:color="auto"/>
              <w:right w:val="single" w:sz="4" w:space="0" w:color="auto"/>
            </w:tcBorders>
            <w:shd w:val="clear" w:color="000000" w:fill="BFBFBF"/>
          </w:tcPr>
          <w:p w14:paraId="05CB027C" w14:textId="77777777" w:rsidR="000D194E" w:rsidRPr="00FD7873" w:rsidRDefault="000D194E" w:rsidP="006F0DA6">
            <w:pPr>
              <w:jc w:val="center"/>
              <w:rPr>
                <w:rFonts w:ascii="Arial" w:hAnsi="Arial" w:cs="Arial"/>
                <w:b/>
                <w:bCs/>
              </w:rPr>
            </w:pPr>
            <w:r w:rsidRPr="00FD7873">
              <w:rPr>
                <w:rFonts w:ascii="Arial" w:hAnsi="Arial" w:cs="Arial"/>
                <w:b/>
                <w:bCs/>
              </w:rPr>
              <w:t xml:space="preserve">Сумма с учетом НДС и НсПР (сом) </w:t>
            </w:r>
          </w:p>
        </w:tc>
      </w:tr>
      <w:tr w:rsidR="000D194E" w:rsidRPr="00FD7873" w14:paraId="38E1E013" w14:textId="77777777" w:rsidTr="006F0DA6">
        <w:trPr>
          <w:trHeight w:val="673"/>
        </w:trPr>
        <w:tc>
          <w:tcPr>
            <w:tcW w:w="502" w:type="dxa"/>
            <w:tcBorders>
              <w:top w:val="nil"/>
              <w:left w:val="single" w:sz="4" w:space="0" w:color="auto"/>
              <w:bottom w:val="single" w:sz="4" w:space="0" w:color="auto"/>
              <w:right w:val="single" w:sz="4" w:space="0" w:color="auto"/>
            </w:tcBorders>
            <w:shd w:val="clear" w:color="000000" w:fill="FFFFFF"/>
            <w:noWrap/>
            <w:vAlign w:val="center"/>
          </w:tcPr>
          <w:p w14:paraId="0485866F" w14:textId="77777777" w:rsidR="000D194E" w:rsidRPr="00FD7873" w:rsidRDefault="000D194E" w:rsidP="006F0DA6">
            <w:pPr>
              <w:jc w:val="center"/>
              <w:rPr>
                <w:rFonts w:ascii="Arial" w:hAnsi="Arial" w:cs="Arial"/>
                <w:lang w:val="en-US"/>
              </w:rPr>
            </w:pPr>
            <w:r w:rsidRPr="00FD7873">
              <w:rPr>
                <w:rFonts w:ascii="Arial" w:hAnsi="Arial" w:cs="Arial"/>
                <w:lang w:val="en-US"/>
              </w:rPr>
              <w:t>1</w:t>
            </w:r>
          </w:p>
        </w:tc>
        <w:tc>
          <w:tcPr>
            <w:tcW w:w="4267" w:type="dxa"/>
            <w:tcBorders>
              <w:top w:val="nil"/>
              <w:left w:val="nil"/>
              <w:bottom w:val="single" w:sz="4" w:space="0" w:color="auto"/>
              <w:right w:val="single" w:sz="4" w:space="0" w:color="auto"/>
            </w:tcBorders>
            <w:shd w:val="clear" w:color="000000" w:fill="FFFFFF"/>
            <w:noWrap/>
            <w:vAlign w:val="center"/>
          </w:tcPr>
          <w:p w14:paraId="1183053A" w14:textId="77777777" w:rsidR="000D194E" w:rsidRPr="00FD7873" w:rsidRDefault="000D194E" w:rsidP="006F0DA6">
            <w:pPr>
              <w:rPr>
                <w:rFonts w:ascii="Arial" w:hAnsi="Arial" w:cs="Arial"/>
                <w:lang w:val="en-US"/>
              </w:rPr>
            </w:pPr>
            <w:r w:rsidRPr="00FD7873">
              <w:rPr>
                <w:rFonts w:ascii="Arial" w:hAnsi="Arial" w:cs="Arial"/>
              </w:rPr>
              <w:t>Проектор</w:t>
            </w:r>
            <w:r w:rsidRPr="00FD7873">
              <w:rPr>
                <w:rFonts w:ascii="Arial" w:hAnsi="Arial" w:cs="Arial"/>
                <w:lang w:val="en-US"/>
              </w:rPr>
              <w:t xml:space="preserve"> Samsung SP-LSP3BLAXCE Freestyle FHD Smart White </w:t>
            </w:r>
          </w:p>
        </w:tc>
        <w:tc>
          <w:tcPr>
            <w:tcW w:w="1276" w:type="dxa"/>
            <w:tcBorders>
              <w:top w:val="nil"/>
              <w:left w:val="nil"/>
              <w:bottom w:val="single" w:sz="4" w:space="0" w:color="auto"/>
              <w:right w:val="single" w:sz="4" w:space="0" w:color="auto"/>
            </w:tcBorders>
            <w:shd w:val="clear" w:color="000000" w:fill="FFFFFF"/>
            <w:noWrap/>
            <w:vAlign w:val="center"/>
          </w:tcPr>
          <w:p w14:paraId="6A6C3EAF" w14:textId="77777777" w:rsidR="000D194E" w:rsidRPr="00FD7873" w:rsidRDefault="000D194E" w:rsidP="006F0DA6">
            <w:pPr>
              <w:jc w:val="center"/>
              <w:rPr>
                <w:rFonts w:ascii="Arial" w:hAnsi="Arial" w:cs="Arial"/>
                <w:lang w:val="en-US"/>
              </w:rPr>
            </w:pPr>
            <w:r w:rsidRPr="00FD7873">
              <w:rPr>
                <w:rFonts w:ascii="Arial" w:hAnsi="Arial" w:cs="Arial"/>
                <w:lang w:val="en-US"/>
              </w:rPr>
              <w:t>4</w:t>
            </w:r>
          </w:p>
        </w:tc>
        <w:tc>
          <w:tcPr>
            <w:tcW w:w="1954" w:type="dxa"/>
            <w:tcBorders>
              <w:top w:val="nil"/>
              <w:left w:val="nil"/>
              <w:bottom w:val="single" w:sz="4" w:space="0" w:color="auto"/>
              <w:right w:val="single" w:sz="4" w:space="0" w:color="auto"/>
            </w:tcBorders>
            <w:shd w:val="clear" w:color="auto" w:fill="auto"/>
            <w:noWrap/>
            <w:vAlign w:val="center"/>
          </w:tcPr>
          <w:p w14:paraId="55ADBDC1" w14:textId="77777777" w:rsidR="000D194E" w:rsidRPr="00FD7873" w:rsidRDefault="000D194E" w:rsidP="006F0DA6">
            <w:pPr>
              <w:jc w:val="center"/>
              <w:rPr>
                <w:rFonts w:ascii="Arial" w:hAnsi="Arial" w:cs="Arial"/>
              </w:rPr>
            </w:pPr>
            <w:r w:rsidRPr="00FD7873">
              <w:rPr>
                <w:rFonts w:ascii="Arial" w:hAnsi="Arial" w:cs="Arial"/>
              </w:rPr>
              <w:t>75 000</w:t>
            </w:r>
          </w:p>
        </w:tc>
        <w:tc>
          <w:tcPr>
            <w:tcW w:w="2171" w:type="dxa"/>
            <w:tcBorders>
              <w:top w:val="nil"/>
              <w:left w:val="nil"/>
              <w:bottom w:val="single" w:sz="4" w:space="0" w:color="auto"/>
              <w:right w:val="single" w:sz="4" w:space="0" w:color="auto"/>
            </w:tcBorders>
            <w:shd w:val="clear" w:color="000000" w:fill="FFFFFF"/>
          </w:tcPr>
          <w:p w14:paraId="05556A76" w14:textId="77777777" w:rsidR="000D194E" w:rsidRPr="00FD7873" w:rsidRDefault="000D194E" w:rsidP="006F0DA6">
            <w:pPr>
              <w:jc w:val="center"/>
              <w:rPr>
                <w:rFonts w:ascii="Arial" w:hAnsi="Arial" w:cs="Arial"/>
              </w:rPr>
            </w:pPr>
            <w:r w:rsidRPr="00FD7873">
              <w:rPr>
                <w:rFonts w:ascii="Arial" w:hAnsi="Arial" w:cs="Arial"/>
              </w:rPr>
              <w:t>300 000</w:t>
            </w:r>
          </w:p>
        </w:tc>
      </w:tr>
      <w:tr w:rsidR="000D194E" w:rsidRPr="00FD7873" w14:paraId="1D830C1D" w14:textId="77777777" w:rsidTr="006F0DA6">
        <w:trPr>
          <w:trHeight w:val="703"/>
        </w:trPr>
        <w:tc>
          <w:tcPr>
            <w:tcW w:w="502" w:type="dxa"/>
            <w:tcBorders>
              <w:top w:val="nil"/>
              <w:left w:val="single" w:sz="4" w:space="0" w:color="auto"/>
              <w:bottom w:val="single" w:sz="4" w:space="0" w:color="auto"/>
              <w:right w:val="single" w:sz="4" w:space="0" w:color="auto"/>
            </w:tcBorders>
            <w:shd w:val="clear" w:color="000000" w:fill="FFFFFF"/>
            <w:noWrap/>
            <w:vAlign w:val="center"/>
          </w:tcPr>
          <w:p w14:paraId="4C5DFD03" w14:textId="77777777" w:rsidR="000D194E" w:rsidRPr="00FD7873" w:rsidRDefault="000D194E" w:rsidP="006F0DA6">
            <w:pPr>
              <w:jc w:val="center"/>
              <w:rPr>
                <w:rFonts w:ascii="Arial" w:hAnsi="Arial" w:cs="Arial"/>
                <w:lang w:val="en-US"/>
              </w:rPr>
            </w:pPr>
            <w:r w:rsidRPr="00FD7873">
              <w:rPr>
                <w:rFonts w:ascii="Arial" w:hAnsi="Arial" w:cs="Arial"/>
                <w:lang w:val="en-US"/>
              </w:rPr>
              <w:t>2</w:t>
            </w:r>
          </w:p>
        </w:tc>
        <w:tc>
          <w:tcPr>
            <w:tcW w:w="4267" w:type="dxa"/>
            <w:tcBorders>
              <w:top w:val="nil"/>
              <w:left w:val="nil"/>
              <w:bottom w:val="single" w:sz="4" w:space="0" w:color="auto"/>
              <w:right w:val="single" w:sz="4" w:space="0" w:color="auto"/>
            </w:tcBorders>
            <w:shd w:val="clear" w:color="000000" w:fill="FFFFFF"/>
            <w:noWrap/>
            <w:vAlign w:val="center"/>
          </w:tcPr>
          <w:p w14:paraId="4CC03A33" w14:textId="77777777" w:rsidR="000D194E" w:rsidRPr="00FD7873" w:rsidRDefault="000D194E" w:rsidP="006F0DA6">
            <w:pPr>
              <w:rPr>
                <w:rFonts w:ascii="Arial" w:hAnsi="Arial" w:cs="Arial"/>
                <w:lang w:val="en-US"/>
              </w:rPr>
            </w:pPr>
            <w:r w:rsidRPr="00FD7873">
              <w:rPr>
                <w:rFonts w:ascii="Arial" w:hAnsi="Arial" w:cs="Arial"/>
              </w:rPr>
              <w:t>Смартфон</w:t>
            </w:r>
            <w:r w:rsidRPr="00FD7873">
              <w:rPr>
                <w:rFonts w:ascii="Arial" w:hAnsi="Arial" w:cs="Arial"/>
                <w:lang w:val="en-US"/>
              </w:rPr>
              <w:t xml:space="preserve"> Samsung Galaxy S23 Ultra 256 GB Green</w:t>
            </w:r>
          </w:p>
        </w:tc>
        <w:tc>
          <w:tcPr>
            <w:tcW w:w="1276" w:type="dxa"/>
            <w:tcBorders>
              <w:top w:val="nil"/>
              <w:left w:val="nil"/>
              <w:bottom w:val="single" w:sz="4" w:space="0" w:color="auto"/>
              <w:right w:val="single" w:sz="4" w:space="0" w:color="auto"/>
            </w:tcBorders>
            <w:shd w:val="clear" w:color="000000" w:fill="FFFFFF"/>
            <w:noWrap/>
            <w:vAlign w:val="center"/>
          </w:tcPr>
          <w:p w14:paraId="058595C4" w14:textId="77777777" w:rsidR="000D194E" w:rsidRPr="00FD7873" w:rsidRDefault="000D194E" w:rsidP="006F0DA6">
            <w:pPr>
              <w:jc w:val="center"/>
              <w:rPr>
                <w:rFonts w:ascii="Arial" w:hAnsi="Arial" w:cs="Arial"/>
                <w:lang w:val="en-US"/>
              </w:rPr>
            </w:pPr>
            <w:r w:rsidRPr="00FD7873">
              <w:rPr>
                <w:rFonts w:ascii="Arial" w:hAnsi="Arial" w:cs="Arial"/>
                <w:lang w:val="en-US"/>
              </w:rPr>
              <w:t>4</w:t>
            </w:r>
          </w:p>
        </w:tc>
        <w:tc>
          <w:tcPr>
            <w:tcW w:w="1954" w:type="dxa"/>
            <w:tcBorders>
              <w:top w:val="nil"/>
              <w:left w:val="nil"/>
              <w:bottom w:val="single" w:sz="4" w:space="0" w:color="auto"/>
              <w:right w:val="single" w:sz="4" w:space="0" w:color="auto"/>
            </w:tcBorders>
            <w:shd w:val="clear" w:color="auto" w:fill="auto"/>
            <w:noWrap/>
            <w:vAlign w:val="center"/>
          </w:tcPr>
          <w:p w14:paraId="70CF2E82" w14:textId="77777777" w:rsidR="000D194E" w:rsidRPr="00FD7873" w:rsidRDefault="000D194E" w:rsidP="006F0DA6">
            <w:pPr>
              <w:jc w:val="center"/>
              <w:rPr>
                <w:rFonts w:ascii="Arial" w:hAnsi="Arial" w:cs="Arial"/>
              </w:rPr>
            </w:pPr>
            <w:r w:rsidRPr="00FD7873">
              <w:rPr>
                <w:rFonts w:ascii="Arial" w:hAnsi="Arial" w:cs="Arial"/>
              </w:rPr>
              <w:t>129 950</w:t>
            </w:r>
          </w:p>
        </w:tc>
        <w:tc>
          <w:tcPr>
            <w:tcW w:w="2171" w:type="dxa"/>
            <w:tcBorders>
              <w:top w:val="nil"/>
              <w:left w:val="nil"/>
              <w:bottom w:val="single" w:sz="4" w:space="0" w:color="auto"/>
              <w:right w:val="single" w:sz="4" w:space="0" w:color="auto"/>
            </w:tcBorders>
            <w:shd w:val="clear" w:color="000000" w:fill="FFFFFF"/>
          </w:tcPr>
          <w:p w14:paraId="573814CE" w14:textId="77777777" w:rsidR="000D194E" w:rsidRPr="00FD7873" w:rsidRDefault="000D194E" w:rsidP="006F0DA6">
            <w:pPr>
              <w:jc w:val="center"/>
              <w:rPr>
                <w:rFonts w:ascii="Arial" w:hAnsi="Arial" w:cs="Arial"/>
              </w:rPr>
            </w:pPr>
            <w:r w:rsidRPr="00FD7873">
              <w:rPr>
                <w:rFonts w:ascii="Arial" w:hAnsi="Arial" w:cs="Arial"/>
              </w:rPr>
              <w:t>519 800</w:t>
            </w:r>
          </w:p>
        </w:tc>
      </w:tr>
      <w:tr w:rsidR="000D194E" w:rsidRPr="00FD7873" w14:paraId="277DE4F6" w14:textId="77777777" w:rsidTr="006F0DA6">
        <w:trPr>
          <w:trHeight w:val="703"/>
        </w:trPr>
        <w:tc>
          <w:tcPr>
            <w:tcW w:w="502" w:type="dxa"/>
            <w:tcBorders>
              <w:top w:val="nil"/>
              <w:left w:val="single" w:sz="4" w:space="0" w:color="auto"/>
              <w:bottom w:val="single" w:sz="4" w:space="0" w:color="auto"/>
              <w:right w:val="single" w:sz="4" w:space="0" w:color="auto"/>
            </w:tcBorders>
            <w:shd w:val="clear" w:color="000000" w:fill="FFFFFF"/>
            <w:noWrap/>
            <w:vAlign w:val="center"/>
          </w:tcPr>
          <w:p w14:paraId="47746FE1" w14:textId="77777777" w:rsidR="000D194E" w:rsidRPr="00FD7873" w:rsidRDefault="000D194E" w:rsidP="006F0DA6">
            <w:pPr>
              <w:jc w:val="center"/>
              <w:rPr>
                <w:rFonts w:ascii="Arial" w:hAnsi="Arial" w:cs="Arial"/>
                <w:lang w:val="en-US"/>
              </w:rPr>
            </w:pPr>
            <w:r w:rsidRPr="00FD7873">
              <w:rPr>
                <w:rFonts w:ascii="Arial" w:hAnsi="Arial" w:cs="Arial"/>
                <w:lang w:val="en-US"/>
              </w:rPr>
              <w:t>3</w:t>
            </w:r>
          </w:p>
        </w:tc>
        <w:tc>
          <w:tcPr>
            <w:tcW w:w="4267" w:type="dxa"/>
            <w:tcBorders>
              <w:top w:val="nil"/>
              <w:left w:val="nil"/>
              <w:bottom w:val="single" w:sz="4" w:space="0" w:color="auto"/>
              <w:right w:val="single" w:sz="4" w:space="0" w:color="auto"/>
            </w:tcBorders>
            <w:shd w:val="clear" w:color="000000" w:fill="FFFFFF"/>
            <w:noWrap/>
            <w:vAlign w:val="center"/>
          </w:tcPr>
          <w:p w14:paraId="58F4DF2E" w14:textId="77777777" w:rsidR="000D194E" w:rsidRPr="00FD7873" w:rsidRDefault="000D194E" w:rsidP="006F0DA6">
            <w:pPr>
              <w:rPr>
                <w:rFonts w:ascii="Arial" w:hAnsi="Arial" w:cs="Arial"/>
                <w:lang w:val="en-US"/>
              </w:rPr>
            </w:pPr>
            <w:r w:rsidRPr="00FD7873">
              <w:rPr>
                <w:rFonts w:ascii="Arial" w:hAnsi="Arial" w:cs="Arial"/>
              </w:rPr>
              <w:t>Смартфон</w:t>
            </w:r>
            <w:r w:rsidRPr="00FD7873">
              <w:rPr>
                <w:rFonts w:ascii="Arial" w:hAnsi="Arial" w:cs="Arial"/>
                <w:lang w:val="en-US"/>
              </w:rPr>
              <w:t xml:space="preserve"> Samsung Galaxy A 53 256 GB Black</w:t>
            </w:r>
          </w:p>
        </w:tc>
        <w:tc>
          <w:tcPr>
            <w:tcW w:w="1276" w:type="dxa"/>
            <w:tcBorders>
              <w:top w:val="nil"/>
              <w:left w:val="nil"/>
              <w:bottom w:val="single" w:sz="4" w:space="0" w:color="auto"/>
              <w:right w:val="single" w:sz="4" w:space="0" w:color="auto"/>
            </w:tcBorders>
            <w:shd w:val="clear" w:color="000000" w:fill="FFFFFF"/>
            <w:noWrap/>
            <w:vAlign w:val="center"/>
          </w:tcPr>
          <w:p w14:paraId="4522DCC0" w14:textId="77777777" w:rsidR="000D194E" w:rsidRPr="00FD7873" w:rsidRDefault="000D194E" w:rsidP="006F0DA6">
            <w:pPr>
              <w:jc w:val="center"/>
              <w:rPr>
                <w:rFonts w:ascii="Arial" w:hAnsi="Arial" w:cs="Arial"/>
                <w:lang w:val="en-US"/>
              </w:rPr>
            </w:pPr>
            <w:r w:rsidRPr="00FD7873">
              <w:rPr>
                <w:rFonts w:ascii="Arial" w:hAnsi="Arial" w:cs="Arial"/>
                <w:lang w:val="en-US"/>
              </w:rPr>
              <w:t>10</w:t>
            </w:r>
          </w:p>
        </w:tc>
        <w:tc>
          <w:tcPr>
            <w:tcW w:w="1954" w:type="dxa"/>
            <w:tcBorders>
              <w:top w:val="nil"/>
              <w:left w:val="nil"/>
              <w:bottom w:val="single" w:sz="4" w:space="0" w:color="auto"/>
              <w:right w:val="single" w:sz="4" w:space="0" w:color="auto"/>
            </w:tcBorders>
            <w:shd w:val="clear" w:color="auto" w:fill="auto"/>
            <w:noWrap/>
            <w:vAlign w:val="center"/>
          </w:tcPr>
          <w:p w14:paraId="657B80F2" w14:textId="77777777" w:rsidR="000D194E" w:rsidRPr="00FD7873" w:rsidRDefault="000D194E" w:rsidP="006F0DA6">
            <w:pPr>
              <w:jc w:val="center"/>
              <w:rPr>
                <w:rFonts w:ascii="Arial" w:hAnsi="Arial" w:cs="Arial"/>
              </w:rPr>
            </w:pPr>
            <w:r w:rsidRPr="00FD7873">
              <w:rPr>
                <w:rFonts w:ascii="Arial" w:hAnsi="Arial" w:cs="Arial"/>
              </w:rPr>
              <w:t>38 420</w:t>
            </w:r>
          </w:p>
        </w:tc>
        <w:tc>
          <w:tcPr>
            <w:tcW w:w="2171" w:type="dxa"/>
            <w:tcBorders>
              <w:top w:val="nil"/>
              <w:left w:val="nil"/>
              <w:bottom w:val="single" w:sz="4" w:space="0" w:color="auto"/>
              <w:right w:val="single" w:sz="4" w:space="0" w:color="auto"/>
            </w:tcBorders>
            <w:shd w:val="clear" w:color="000000" w:fill="FFFFFF"/>
          </w:tcPr>
          <w:p w14:paraId="4E0EC3E4" w14:textId="77777777" w:rsidR="000D194E" w:rsidRPr="00FD7873" w:rsidRDefault="000D194E" w:rsidP="006F0DA6">
            <w:pPr>
              <w:jc w:val="center"/>
              <w:rPr>
                <w:rFonts w:ascii="Arial" w:hAnsi="Arial" w:cs="Arial"/>
              </w:rPr>
            </w:pPr>
            <w:r w:rsidRPr="00FD7873">
              <w:rPr>
                <w:rFonts w:ascii="Arial" w:hAnsi="Arial" w:cs="Arial"/>
              </w:rPr>
              <w:t>384 200</w:t>
            </w:r>
          </w:p>
        </w:tc>
      </w:tr>
      <w:tr w:rsidR="000D194E" w:rsidRPr="00FD7873" w14:paraId="4B7C7F19" w14:textId="77777777" w:rsidTr="006F0DA6">
        <w:trPr>
          <w:trHeight w:val="703"/>
        </w:trPr>
        <w:tc>
          <w:tcPr>
            <w:tcW w:w="502" w:type="dxa"/>
            <w:tcBorders>
              <w:top w:val="nil"/>
              <w:left w:val="single" w:sz="4" w:space="0" w:color="auto"/>
              <w:bottom w:val="single" w:sz="4" w:space="0" w:color="auto"/>
              <w:right w:val="single" w:sz="4" w:space="0" w:color="auto"/>
            </w:tcBorders>
            <w:shd w:val="clear" w:color="000000" w:fill="FFFFFF"/>
            <w:noWrap/>
            <w:vAlign w:val="center"/>
          </w:tcPr>
          <w:p w14:paraId="23C570C2" w14:textId="77777777" w:rsidR="000D194E" w:rsidRPr="00FD7873" w:rsidRDefault="000D194E" w:rsidP="006F0DA6">
            <w:pPr>
              <w:jc w:val="center"/>
              <w:rPr>
                <w:rFonts w:ascii="Arial" w:hAnsi="Arial" w:cs="Arial"/>
                <w:lang w:val="en-US"/>
              </w:rPr>
            </w:pPr>
            <w:r w:rsidRPr="00FD7873">
              <w:rPr>
                <w:rFonts w:ascii="Arial" w:hAnsi="Arial" w:cs="Arial"/>
                <w:lang w:val="en-US"/>
              </w:rPr>
              <w:t>4</w:t>
            </w:r>
          </w:p>
        </w:tc>
        <w:tc>
          <w:tcPr>
            <w:tcW w:w="4267" w:type="dxa"/>
            <w:tcBorders>
              <w:top w:val="nil"/>
              <w:left w:val="nil"/>
              <w:bottom w:val="single" w:sz="4" w:space="0" w:color="auto"/>
              <w:right w:val="single" w:sz="4" w:space="0" w:color="auto"/>
            </w:tcBorders>
            <w:shd w:val="clear" w:color="000000" w:fill="FFFFFF"/>
            <w:noWrap/>
            <w:vAlign w:val="center"/>
          </w:tcPr>
          <w:p w14:paraId="68838F93" w14:textId="77777777" w:rsidR="000D194E" w:rsidRPr="00FD7873" w:rsidRDefault="000D194E" w:rsidP="006F0DA6">
            <w:pPr>
              <w:rPr>
                <w:rFonts w:ascii="Arial" w:hAnsi="Arial" w:cs="Arial"/>
                <w:lang w:val="en-US"/>
              </w:rPr>
            </w:pPr>
            <w:r w:rsidRPr="00FD7873">
              <w:rPr>
                <w:rFonts w:ascii="Arial" w:hAnsi="Arial" w:cs="Arial"/>
              </w:rPr>
              <w:t>Телевизор</w:t>
            </w:r>
            <w:r w:rsidRPr="00FD7873">
              <w:rPr>
                <w:rFonts w:ascii="Arial" w:hAnsi="Arial" w:cs="Arial"/>
                <w:lang w:val="en-US"/>
              </w:rPr>
              <w:t xml:space="preserve"> Samsung 55 QE55Q80BAUXCE </w:t>
            </w:r>
          </w:p>
        </w:tc>
        <w:tc>
          <w:tcPr>
            <w:tcW w:w="1276" w:type="dxa"/>
            <w:tcBorders>
              <w:top w:val="nil"/>
              <w:left w:val="nil"/>
              <w:bottom w:val="single" w:sz="4" w:space="0" w:color="auto"/>
              <w:right w:val="single" w:sz="4" w:space="0" w:color="auto"/>
            </w:tcBorders>
            <w:shd w:val="clear" w:color="000000" w:fill="FFFFFF"/>
            <w:noWrap/>
            <w:vAlign w:val="center"/>
          </w:tcPr>
          <w:p w14:paraId="1A27F716" w14:textId="77777777" w:rsidR="000D194E" w:rsidRPr="00FD7873" w:rsidRDefault="000D194E" w:rsidP="006F0DA6">
            <w:pPr>
              <w:jc w:val="center"/>
              <w:rPr>
                <w:rFonts w:ascii="Arial" w:hAnsi="Arial" w:cs="Arial"/>
                <w:lang w:val="en-US"/>
              </w:rPr>
            </w:pPr>
            <w:r w:rsidRPr="00FD7873">
              <w:rPr>
                <w:rFonts w:ascii="Arial" w:hAnsi="Arial" w:cs="Arial"/>
                <w:lang w:val="en-US"/>
              </w:rPr>
              <w:t>4</w:t>
            </w:r>
          </w:p>
        </w:tc>
        <w:tc>
          <w:tcPr>
            <w:tcW w:w="1954" w:type="dxa"/>
            <w:tcBorders>
              <w:top w:val="nil"/>
              <w:left w:val="nil"/>
              <w:bottom w:val="single" w:sz="4" w:space="0" w:color="auto"/>
              <w:right w:val="single" w:sz="4" w:space="0" w:color="auto"/>
            </w:tcBorders>
            <w:shd w:val="clear" w:color="auto" w:fill="auto"/>
            <w:noWrap/>
            <w:vAlign w:val="center"/>
          </w:tcPr>
          <w:p w14:paraId="0A3EC410" w14:textId="77777777" w:rsidR="000D194E" w:rsidRPr="00FD7873" w:rsidRDefault="000D194E" w:rsidP="006F0DA6">
            <w:pPr>
              <w:jc w:val="center"/>
              <w:rPr>
                <w:rFonts w:ascii="Arial" w:hAnsi="Arial" w:cs="Arial"/>
              </w:rPr>
            </w:pPr>
            <w:r w:rsidRPr="00FD7873">
              <w:rPr>
                <w:rFonts w:ascii="Arial" w:hAnsi="Arial" w:cs="Arial"/>
              </w:rPr>
              <w:t>111 873</w:t>
            </w:r>
          </w:p>
        </w:tc>
        <w:tc>
          <w:tcPr>
            <w:tcW w:w="2171" w:type="dxa"/>
            <w:tcBorders>
              <w:top w:val="nil"/>
              <w:left w:val="nil"/>
              <w:bottom w:val="single" w:sz="4" w:space="0" w:color="auto"/>
              <w:right w:val="single" w:sz="4" w:space="0" w:color="auto"/>
            </w:tcBorders>
            <w:shd w:val="clear" w:color="000000" w:fill="FFFFFF"/>
          </w:tcPr>
          <w:p w14:paraId="24F44EB7" w14:textId="77777777" w:rsidR="000D194E" w:rsidRPr="00FD7873" w:rsidRDefault="000D194E" w:rsidP="006F0DA6">
            <w:pPr>
              <w:jc w:val="center"/>
              <w:rPr>
                <w:rFonts w:ascii="Arial" w:hAnsi="Arial" w:cs="Arial"/>
              </w:rPr>
            </w:pPr>
            <w:r w:rsidRPr="00FD7873">
              <w:rPr>
                <w:rFonts w:ascii="Arial" w:hAnsi="Arial" w:cs="Arial"/>
              </w:rPr>
              <w:t>447 492</w:t>
            </w:r>
          </w:p>
        </w:tc>
      </w:tr>
      <w:tr w:rsidR="000D194E" w:rsidRPr="00FD7873" w14:paraId="2E2CE8BD" w14:textId="77777777" w:rsidTr="006F0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10170" w:type="dxa"/>
            <w:gridSpan w:val="5"/>
          </w:tcPr>
          <w:p w14:paraId="0224B9E7" w14:textId="77777777" w:rsidR="000D194E" w:rsidRPr="00FD7873" w:rsidRDefault="000D194E" w:rsidP="006F0DA6">
            <w:pPr>
              <w:ind w:left="998"/>
              <w:rPr>
                <w:rFonts w:ascii="Arial" w:hAnsi="Arial" w:cs="Arial"/>
                <w:b/>
              </w:rPr>
            </w:pPr>
          </w:p>
          <w:p w14:paraId="55FC81E6" w14:textId="3C754274" w:rsidR="000D194E" w:rsidRPr="00FD7873" w:rsidRDefault="000D194E" w:rsidP="006F0DA6">
            <w:pPr>
              <w:ind w:left="998"/>
              <w:rPr>
                <w:rFonts w:ascii="Arial" w:hAnsi="Arial" w:cs="Arial"/>
                <w:b/>
              </w:rPr>
            </w:pPr>
            <w:r w:rsidRPr="00FD7873">
              <w:rPr>
                <w:rFonts w:ascii="Arial" w:hAnsi="Arial" w:cs="Arial"/>
                <w:b/>
              </w:rPr>
              <w:t xml:space="preserve">                                                                   </w:t>
            </w:r>
            <w:r w:rsidR="008619BC">
              <w:rPr>
                <w:rFonts w:ascii="Arial" w:hAnsi="Arial" w:cs="Arial"/>
                <w:b/>
              </w:rPr>
              <w:t xml:space="preserve">                          </w:t>
            </w:r>
            <w:r w:rsidRPr="00FD7873">
              <w:rPr>
                <w:rFonts w:ascii="Arial" w:hAnsi="Arial" w:cs="Arial"/>
                <w:b/>
              </w:rPr>
              <w:t xml:space="preserve">   Итого: 1 651 492 сом</w:t>
            </w:r>
          </w:p>
          <w:p w14:paraId="53102A20" w14:textId="77777777" w:rsidR="000D194E" w:rsidRPr="00FD7873" w:rsidRDefault="000D194E" w:rsidP="006F0DA6">
            <w:pPr>
              <w:ind w:left="998"/>
              <w:rPr>
                <w:rFonts w:ascii="Arial" w:hAnsi="Arial" w:cs="Arial"/>
                <w:b/>
              </w:rPr>
            </w:pPr>
          </w:p>
        </w:tc>
      </w:tr>
    </w:tbl>
    <w:p w14:paraId="0F244FEE" w14:textId="0C031638" w:rsidR="001832EC" w:rsidRPr="00FD7873" w:rsidRDefault="001832EC" w:rsidP="00D43FD8">
      <w:pPr>
        <w:spacing w:line="276" w:lineRule="auto"/>
        <w:jc w:val="both"/>
        <w:rPr>
          <w:rFonts w:ascii="Arial" w:hAnsi="Arial" w:cs="Arial"/>
          <w:b/>
          <w:lang w:val="ky-KG"/>
        </w:rPr>
      </w:pPr>
    </w:p>
    <w:p w14:paraId="3231F33D" w14:textId="0D203320" w:rsidR="008560A4" w:rsidRPr="00FD7873" w:rsidRDefault="008619BC" w:rsidP="00C97BDE">
      <w:pPr>
        <w:jc w:val="both"/>
        <w:rPr>
          <w:rFonts w:ascii="Arial" w:hAnsi="Arial" w:cs="Arial"/>
        </w:rPr>
      </w:pPr>
      <w:r>
        <w:rPr>
          <w:rFonts w:ascii="Arial" w:hAnsi="Arial" w:cs="Arial"/>
        </w:rPr>
        <w:t>17</w:t>
      </w:r>
      <w:r w:rsidR="00FD7873" w:rsidRPr="00FD7873">
        <w:rPr>
          <w:rFonts w:ascii="Arial" w:hAnsi="Arial" w:cs="Arial"/>
        </w:rPr>
        <w:t>.5.</w:t>
      </w:r>
      <w:r w:rsidR="008560A4" w:rsidRPr="00FD7873">
        <w:rPr>
          <w:rFonts w:ascii="Arial" w:hAnsi="Arial" w:cs="Arial"/>
        </w:rPr>
        <w:t xml:space="preserve"> Стоимость призов, указанная в п. </w:t>
      </w:r>
      <w:r>
        <w:rPr>
          <w:rFonts w:ascii="Arial" w:hAnsi="Arial" w:cs="Arial"/>
        </w:rPr>
        <w:t>18.4</w:t>
      </w:r>
      <w:r w:rsidR="008560A4" w:rsidRPr="00FD7873">
        <w:rPr>
          <w:rFonts w:ascii="Arial" w:hAnsi="Arial" w:cs="Arial"/>
        </w:rPr>
        <w:t>. включает в себя денежную составляющую, являющуюся неотъемлемой частью Приза. Денежная составляющая удерживается Организатором в целях выполнения функций налогового агента, отдельно денежная составляющая участнику стимулирующей лотереи, выигравшему приз, не предоставляется. Денежный эквивалент приза не предусмотрен.</w:t>
      </w:r>
    </w:p>
    <w:p w14:paraId="4B996B77" w14:textId="3226177A" w:rsidR="008560A4" w:rsidRPr="00FD7873" w:rsidRDefault="00FD7873" w:rsidP="00C97BDE">
      <w:pPr>
        <w:jc w:val="both"/>
        <w:rPr>
          <w:rFonts w:ascii="Arial" w:hAnsi="Arial" w:cs="Arial"/>
        </w:rPr>
      </w:pPr>
      <w:r w:rsidRPr="00FD7873">
        <w:rPr>
          <w:rFonts w:ascii="Arial" w:hAnsi="Arial" w:cs="Arial"/>
        </w:rPr>
        <w:t>1</w:t>
      </w:r>
      <w:r w:rsidR="008619BC">
        <w:rPr>
          <w:rFonts w:ascii="Arial" w:hAnsi="Arial" w:cs="Arial"/>
        </w:rPr>
        <w:t>7</w:t>
      </w:r>
      <w:r w:rsidRPr="00FD7873">
        <w:rPr>
          <w:rFonts w:ascii="Arial" w:hAnsi="Arial" w:cs="Arial"/>
        </w:rPr>
        <w:t>.6.</w:t>
      </w:r>
      <w:r w:rsidR="008560A4" w:rsidRPr="00FD7873">
        <w:rPr>
          <w:rFonts w:ascii="Arial" w:hAnsi="Arial" w:cs="Arial"/>
        </w:rPr>
        <w:t xml:space="preserve"> Итого призовой фонд стимулирующей лотереи – один миллион шестьсот пятьдесят одна тысяча четыреста девяносто </w:t>
      </w:r>
      <w:r w:rsidRPr="00FD7873">
        <w:rPr>
          <w:rFonts w:ascii="Arial" w:hAnsi="Arial" w:cs="Arial"/>
        </w:rPr>
        <w:t>два (</w:t>
      </w:r>
      <w:r w:rsidR="008560A4" w:rsidRPr="00FD7873">
        <w:rPr>
          <w:rFonts w:ascii="Arial" w:hAnsi="Arial" w:cs="Arial"/>
        </w:rPr>
        <w:t>1 651 492) сома 00 тыйын.</w:t>
      </w:r>
    </w:p>
    <w:p w14:paraId="57BC994F" w14:textId="3A7FB485" w:rsidR="008560A4" w:rsidRPr="00FD7873" w:rsidRDefault="00FD7873" w:rsidP="00C97BDE">
      <w:pPr>
        <w:jc w:val="both"/>
        <w:rPr>
          <w:rFonts w:ascii="Arial" w:hAnsi="Arial" w:cs="Arial"/>
          <w:bCs/>
          <w:noProof/>
        </w:rPr>
      </w:pPr>
      <w:r w:rsidRPr="00FD7873">
        <w:rPr>
          <w:rFonts w:ascii="Arial" w:hAnsi="Arial" w:cs="Arial"/>
        </w:rPr>
        <w:t>1</w:t>
      </w:r>
      <w:r w:rsidR="008619BC">
        <w:rPr>
          <w:rFonts w:ascii="Arial" w:hAnsi="Arial" w:cs="Arial"/>
        </w:rPr>
        <w:t>7</w:t>
      </w:r>
      <w:r w:rsidRPr="00FD7873">
        <w:rPr>
          <w:rFonts w:ascii="Arial" w:hAnsi="Arial" w:cs="Arial"/>
        </w:rPr>
        <w:t>.7.</w:t>
      </w:r>
      <w:r w:rsidR="008560A4" w:rsidRPr="00FD7873">
        <w:rPr>
          <w:rFonts w:ascii="Arial" w:hAnsi="Arial" w:cs="Arial"/>
        </w:rPr>
        <w:t xml:space="preserve"> Налогообложение лиц, получивших приз, производится в соответствии с действующим законодательством Кыргызской Республики. Налог на доходы физических лиц, получивших Призы, согласно ставке, установленной Налоговым кодексом Кыргызской Республики, </w:t>
      </w:r>
      <w:r w:rsidR="008560A4" w:rsidRPr="00FD7873">
        <w:rPr>
          <w:rStyle w:val="a7"/>
          <w:rFonts w:ascii="Arial" w:hAnsi="Arial" w:cs="Arial"/>
          <w:color w:val="000000" w:themeColor="text1"/>
        </w:rPr>
        <w:t>и выплачиваются в бюджет Кыргызской Республики</w:t>
      </w:r>
      <w:r w:rsidRPr="00FD7873">
        <w:rPr>
          <w:rStyle w:val="a7"/>
          <w:rFonts w:ascii="Arial" w:hAnsi="Arial" w:cs="Arial"/>
          <w:color w:val="000000" w:themeColor="text1"/>
        </w:rPr>
        <w:t xml:space="preserve"> организатором</w:t>
      </w:r>
      <w:r w:rsidR="008560A4" w:rsidRPr="00FD7873">
        <w:rPr>
          <w:rStyle w:val="a7"/>
          <w:rFonts w:ascii="Arial" w:hAnsi="Arial" w:cs="Arial"/>
          <w:color w:val="000000" w:themeColor="text1"/>
        </w:rPr>
        <w:t xml:space="preserve">. </w:t>
      </w:r>
    </w:p>
    <w:p w14:paraId="6D781106" w14:textId="77777777" w:rsidR="008560A4" w:rsidRPr="00FD7873" w:rsidRDefault="008560A4" w:rsidP="00D43FD8">
      <w:pPr>
        <w:spacing w:line="276" w:lineRule="auto"/>
        <w:jc w:val="both"/>
        <w:rPr>
          <w:rFonts w:ascii="Arial" w:hAnsi="Arial" w:cs="Arial"/>
          <w:b/>
        </w:rPr>
      </w:pPr>
    </w:p>
    <w:p w14:paraId="5F0A9CCB" w14:textId="77777777" w:rsidR="001A179B" w:rsidRPr="00AC2233" w:rsidRDefault="001A179B" w:rsidP="00D43FD8">
      <w:pPr>
        <w:spacing w:line="276" w:lineRule="auto"/>
        <w:jc w:val="both"/>
        <w:rPr>
          <w:rFonts w:ascii="Arial" w:hAnsi="Arial" w:cs="Arial"/>
          <w:b/>
        </w:rPr>
      </w:pPr>
    </w:p>
    <w:p w14:paraId="00B1C678" w14:textId="77777777" w:rsidR="00113758" w:rsidRPr="00A03440" w:rsidRDefault="00113758" w:rsidP="00D43FD8">
      <w:pPr>
        <w:spacing w:after="160" w:line="276" w:lineRule="auto"/>
        <w:contextualSpacing/>
        <w:jc w:val="both"/>
        <w:rPr>
          <w:rFonts w:ascii="Arial" w:eastAsiaTheme="minorHAnsi" w:hAnsi="Arial" w:cs="Arial"/>
          <w:b/>
          <w:bCs/>
          <w:lang w:eastAsia="en-US"/>
        </w:rPr>
      </w:pPr>
    </w:p>
    <w:p w14:paraId="5A1B2568" w14:textId="77777777" w:rsidR="004411E5" w:rsidRPr="00467F5F" w:rsidRDefault="004411E5" w:rsidP="00DC7C28">
      <w:pPr>
        <w:jc w:val="both"/>
        <w:rPr>
          <w:b/>
        </w:rPr>
      </w:pPr>
    </w:p>
    <w:sectPr w:rsidR="004411E5" w:rsidRPr="00467F5F" w:rsidSect="002A60AB">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Y.Veremeva" w:date="2023-03-17T15:47:00Z" w:initials="Yana.V">
    <w:p w14:paraId="015F6FEB" w14:textId="77777777" w:rsidR="00C45DC6" w:rsidRDefault="00C45DC6" w:rsidP="00C45DC6">
      <w:pPr>
        <w:pStyle w:val="ac"/>
      </w:pPr>
      <w:r>
        <w:rPr>
          <w:rStyle w:val="ab"/>
        </w:rPr>
        <w:annotationRef/>
      </w:r>
      <w:r>
        <w:t>Написание названия страницы</w:t>
      </w:r>
    </w:p>
  </w:comment>
  <w:comment w:id="9" w:author="Y.Veremeva" w:date="2023-03-17T15:48:00Z" w:initials="Yana.V">
    <w:p w14:paraId="53A9295E" w14:textId="3909D87E" w:rsidR="00E20AE3" w:rsidRDefault="00E20AE3">
      <w:pPr>
        <w:pStyle w:val="ac"/>
      </w:pPr>
      <w:r>
        <w:rPr>
          <w:rStyle w:val="ab"/>
        </w:rPr>
        <w:annotationRef/>
      </w:r>
      <w:r>
        <w:t>Общий срок до 20 мая</w:t>
      </w:r>
    </w:p>
  </w:comment>
  <w:comment w:id="12" w:author="Y.Veremeva" w:date="2023-03-17T15:42:00Z" w:initials="Yana.V">
    <w:p w14:paraId="50DDCD5A" w14:textId="5CAC5270" w:rsidR="00094EB8" w:rsidRPr="00094EB8" w:rsidRDefault="00094EB8">
      <w:pPr>
        <w:pStyle w:val="ac"/>
      </w:pPr>
      <w:r>
        <w:rPr>
          <w:rStyle w:val="ab"/>
        </w:rPr>
        <w:annotationRef/>
      </w:r>
      <w:r>
        <w:t>Убрали дублир А53</w:t>
      </w:r>
    </w:p>
  </w:comment>
  <w:comment w:id="15" w:author="Y.Veremeva" w:date="2023-03-17T15:47:00Z" w:initials="Yana.V">
    <w:p w14:paraId="62C94702" w14:textId="473E2144" w:rsidR="000F2A6A" w:rsidRDefault="000F2A6A" w:rsidP="000F2A6A">
      <w:pPr>
        <w:pStyle w:val="ac"/>
      </w:pPr>
      <w:r>
        <w:rPr>
          <w:rStyle w:val="ab"/>
        </w:rPr>
        <w:annotationRef/>
      </w:r>
      <w:r>
        <w:t>Размещение полных правил</w:t>
      </w:r>
    </w:p>
  </w:comment>
  <w:comment w:id="17" w:author="Y.Veremeva" w:date="2023-03-17T16:54:00Z" w:initials="Yana.V">
    <w:p w14:paraId="170F71D6" w14:textId="693A9FF2" w:rsidR="00C97BDE" w:rsidRDefault="00C97BDE">
      <w:pPr>
        <w:pStyle w:val="ac"/>
      </w:pPr>
      <w:r>
        <w:rPr>
          <w:rStyle w:val="ab"/>
        </w:rPr>
        <w:annotationRef/>
      </w:r>
      <w:r>
        <w:t>добавлен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5F6FEB" w15:done="0"/>
  <w15:commentEx w15:paraId="53A9295E" w15:done="0"/>
  <w15:commentEx w15:paraId="50DDCD5A" w15:done="0"/>
  <w15:commentEx w15:paraId="62C94702" w15:done="0"/>
  <w15:commentEx w15:paraId="170F71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50"/>
    <w:multiLevelType w:val="multilevel"/>
    <w:tmpl w:val="21BECAB4"/>
    <w:lvl w:ilvl="0">
      <w:start w:val="11"/>
      <w:numFmt w:val="decimal"/>
      <w:lvlText w:val="%1."/>
      <w:lvlJc w:val="left"/>
      <w:pPr>
        <w:ind w:left="1086" w:hanging="660"/>
      </w:pPr>
      <w:rPr>
        <w:rFonts w:ascii="Times New Roman" w:hAnsi="Times New Roman" w:cs="Times New Roman" w:hint="default"/>
        <w:color w:val="auto"/>
        <w:sz w:val="24"/>
      </w:rPr>
    </w:lvl>
    <w:lvl w:ilvl="1">
      <w:start w:val="5"/>
      <w:numFmt w:val="decimal"/>
      <w:lvlText w:val="%1.%2."/>
      <w:lvlJc w:val="left"/>
      <w:pPr>
        <w:ind w:left="1086"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1" w15:restartNumberingAfterBreak="0">
    <w:nsid w:val="00A6053A"/>
    <w:multiLevelType w:val="hybridMultilevel"/>
    <w:tmpl w:val="A3AC88BA"/>
    <w:lvl w:ilvl="0" w:tplc="324623AA">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2" w15:restartNumberingAfterBreak="0">
    <w:nsid w:val="00C23827"/>
    <w:multiLevelType w:val="hybridMultilevel"/>
    <w:tmpl w:val="CBC83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0F02541"/>
    <w:multiLevelType w:val="hybridMultilevel"/>
    <w:tmpl w:val="B8DECF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27EBE"/>
    <w:multiLevelType w:val="multilevel"/>
    <w:tmpl w:val="0D6AD7C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7061EF7"/>
    <w:multiLevelType w:val="hybridMultilevel"/>
    <w:tmpl w:val="499C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4D1B13"/>
    <w:multiLevelType w:val="multilevel"/>
    <w:tmpl w:val="6C42C1AE"/>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AB608B8"/>
    <w:multiLevelType w:val="hybridMultilevel"/>
    <w:tmpl w:val="2378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0654F"/>
    <w:multiLevelType w:val="multilevel"/>
    <w:tmpl w:val="EEF4A9F4"/>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6"/>
      <w:numFmt w:val="decimal"/>
      <w:lvlText w:val="13.%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211654"/>
    <w:multiLevelType w:val="multilevel"/>
    <w:tmpl w:val="7506DDCC"/>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0" w15:restartNumberingAfterBreak="0">
    <w:nsid w:val="1E5F46F8"/>
    <w:multiLevelType w:val="multilevel"/>
    <w:tmpl w:val="5860DAFC"/>
    <w:lvl w:ilvl="0">
      <w:start w:val="1"/>
      <w:numFmt w:val="decimal"/>
      <w:lvlText w:val="%1."/>
      <w:lvlJc w:val="left"/>
      <w:pPr>
        <w:ind w:left="786" w:hanging="360"/>
      </w:pPr>
      <w:rPr>
        <w:rFonts w:ascii="Arial" w:eastAsiaTheme="minorHAnsi" w:hAnsi="Arial" w:cs="Arial"/>
        <w:b/>
        <w:bCs/>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295F8B"/>
    <w:multiLevelType w:val="multilevel"/>
    <w:tmpl w:val="5630F654"/>
    <w:lvl w:ilvl="0">
      <w:start w:val="13"/>
      <w:numFmt w:val="decimal"/>
      <w:lvlText w:val="%1."/>
      <w:lvlJc w:val="left"/>
      <w:pPr>
        <w:ind w:left="540" w:hanging="54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231A4B55"/>
    <w:multiLevelType w:val="hybridMultilevel"/>
    <w:tmpl w:val="B19AFB98"/>
    <w:lvl w:ilvl="0" w:tplc="59F4729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92C3F49"/>
    <w:multiLevelType w:val="multilevel"/>
    <w:tmpl w:val="0B344548"/>
    <w:lvl w:ilvl="0">
      <w:start w:val="15"/>
      <w:numFmt w:val="decimal"/>
      <w:lvlText w:val="%1."/>
      <w:lvlJc w:val="left"/>
      <w:pPr>
        <w:ind w:left="660" w:hanging="660"/>
      </w:pPr>
      <w:rPr>
        <w:rFonts w:hint="default"/>
      </w:rPr>
    </w:lvl>
    <w:lvl w:ilvl="1">
      <w:start w:val="1"/>
      <w:numFmt w:val="decimal"/>
      <w:lvlText w:val="14.%2."/>
      <w:lvlJc w:val="left"/>
      <w:pPr>
        <w:ind w:left="660" w:hanging="660"/>
      </w:pPr>
      <w:rPr>
        <w:rFonts w:hint="default"/>
      </w:rPr>
    </w:lvl>
    <w:lvl w:ilvl="2">
      <w:start w:val="1"/>
      <w:numFmt w:val="decimal"/>
      <w:lvlText w:val="14.%2.%3."/>
      <w:lvlJc w:val="left"/>
      <w:pPr>
        <w:ind w:left="1004"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A3203"/>
    <w:multiLevelType w:val="hybridMultilevel"/>
    <w:tmpl w:val="90D81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29785E"/>
    <w:multiLevelType w:val="multilevel"/>
    <w:tmpl w:val="BF640544"/>
    <w:lvl w:ilvl="0">
      <w:start w:val="14"/>
      <w:numFmt w:val="decimal"/>
      <w:lvlText w:val="%1."/>
      <w:lvlJc w:val="left"/>
      <w:pPr>
        <w:ind w:left="660" w:hanging="660"/>
      </w:pPr>
      <w:rPr>
        <w:rFonts w:hint="default"/>
        <w:b/>
      </w:rPr>
    </w:lvl>
    <w:lvl w:ilvl="1">
      <w:start w:val="1"/>
      <w:numFmt w:val="decimal"/>
      <w:lvlText w:val="%1.%2."/>
      <w:lvlJc w:val="left"/>
      <w:pPr>
        <w:ind w:left="660" w:hanging="660"/>
      </w:pPr>
      <w:rPr>
        <w:rFonts w:hint="default"/>
      </w:rPr>
    </w:lvl>
    <w:lvl w:ilvl="2">
      <w:start w:val="1"/>
      <w:numFmt w:val="decimal"/>
      <w:lvlText w:val="%1.%2.%3."/>
      <w:lvlJc w:val="left"/>
      <w:pPr>
        <w:ind w:left="1713"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F57657"/>
    <w:multiLevelType w:val="multilevel"/>
    <w:tmpl w:val="C06463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D801BED"/>
    <w:multiLevelType w:val="hybridMultilevel"/>
    <w:tmpl w:val="09CEA4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4E42331"/>
    <w:multiLevelType w:val="multilevel"/>
    <w:tmpl w:val="BCE05FDA"/>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1B6439"/>
    <w:multiLevelType w:val="multilevel"/>
    <w:tmpl w:val="505087F0"/>
    <w:lvl w:ilvl="0">
      <w:start w:val="13"/>
      <w:numFmt w:val="decimal"/>
      <w:lvlText w:val="%1"/>
      <w:lvlJc w:val="left"/>
      <w:pPr>
        <w:ind w:left="468" w:hanging="468"/>
      </w:pPr>
      <w:rPr>
        <w:rFonts w:hint="default"/>
      </w:rPr>
    </w:lvl>
    <w:lvl w:ilvl="1">
      <w:start w:val="2"/>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8D672FE"/>
    <w:multiLevelType w:val="hybridMultilevel"/>
    <w:tmpl w:val="74FC4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6A210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3290C"/>
    <w:multiLevelType w:val="multilevel"/>
    <w:tmpl w:val="C26E990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D5542D"/>
    <w:multiLevelType w:val="multilevel"/>
    <w:tmpl w:val="65C23D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5056983"/>
    <w:multiLevelType w:val="hybridMultilevel"/>
    <w:tmpl w:val="1E04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2C4941"/>
    <w:multiLevelType w:val="multilevel"/>
    <w:tmpl w:val="1DA6CD8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D0152A"/>
    <w:multiLevelType w:val="multilevel"/>
    <w:tmpl w:val="BE2AF43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D637B2"/>
    <w:multiLevelType w:val="hybridMultilevel"/>
    <w:tmpl w:val="ECAE511C"/>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28" w15:restartNumberingAfterBreak="0">
    <w:nsid w:val="5D485C14"/>
    <w:multiLevelType w:val="hybridMultilevel"/>
    <w:tmpl w:val="CE6EF752"/>
    <w:lvl w:ilvl="0" w:tplc="256AA17E">
      <w:start w:val="1"/>
      <w:numFmt w:val="decimal"/>
      <w:lvlText w:val="%1."/>
      <w:lvlJc w:val="left"/>
      <w:pPr>
        <w:ind w:left="720" w:hanging="360"/>
      </w:pPr>
      <w:rPr>
        <w:rFonts w:ascii="Arial" w:eastAsia="Times New Roman" w:hAnsi="Arial" w:cs="Arial" w:hint="default"/>
        <w:b/>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092AC5"/>
    <w:multiLevelType w:val="multilevel"/>
    <w:tmpl w:val="01F685EE"/>
    <w:lvl w:ilvl="0">
      <w:start w:val="9"/>
      <w:numFmt w:val="decimal"/>
      <w:lvlText w:val="%1."/>
      <w:lvlJc w:val="left"/>
      <w:pPr>
        <w:ind w:left="125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30" w15:restartNumberingAfterBreak="0">
    <w:nsid w:val="6A4470A6"/>
    <w:multiLevelType w:val="multilevel"/>
    <w:tmpl w:val="BA7E20F0"/>
    <w:lvl w:ilvl="0">
      <w:start w:val="4"/>
      <w:numFmt w:val="decimal"/>
      <w:lvlText w:val="%1."/>
      <w:lvlJc w:val="left"/>
      <w:pPr>
        <w:ind w:left="501"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21" w:hanging="1080"/>
      </w:pPr>
      <w:rPr>
        <w:rFonts w:hint="default"/>
      </w:rPr>
    </w:lvl>
    <w:lvl w:ilvl="5">
      <w:start w:val="1"/>
      <w:numFmt w:val="decimal"/>
      <w:lvlText w:val="%1.%2.%3.%4.%5.%6."/>
      <w:lvlJc w:val="left"/>
      <w:pPr>
        <w:ind w:left="1221" w:hanging="1080"/>
      </w:pPr>
      <w:rPr>
        <w:rFonts w:hint="default"/>
      </w:rPr>
    </w:lvl>
    <w:lvl w:ilvl="6">
      <w:start w:val="1"/>
      <w:numFmt w:val="decimal"/>
      <w:lvlText w:val="%1.%2.%3.%4.%5.%6.%7."/>
      <w:lvlJc w:val="left"/>
      <w:pPr>
        <w:ind w:left="1581" w:hanging="1440"/>
      </w:pPr>
      <w:rPr>
        <w:rFonts w:hint="default"/>
      </w:rPr>
    </w:lvl>
    <w:lvl w:ilvl="7">
      <w:start w:val="1"/>
      <w:numFmt w:val="decimal"/>
      <w:lvlText w:val="%1.%2.%3.%4.%5.%6.%7.%8."/>
      <w:lvlJc w:val="left"/>
      <w:pPr>
        <w:ind w:left="1581" w:hanging="1440"/>
      </w:pPr>
      <w:rPr>
        <w:rFonts w:hint="default"/>
      </w:rPr>
    </w:lvl>
    <w:lvl w:ilvl="8">
      <w:start w:val="1"/>
      <w:numFmt w:val="decimal"/>
      <w:lvlText w:val="%1.%2.%3.%4.%5.%6.%7.%8.%9."/>
      <w:lvlJc w:val="left"/>
      <w:pPr>
        <w:ind w:left="1941" w:hanging="1800"/>
      </w:pPr>
      <w:rPr>
        <w:rFonts w:hint="default"/>
      </w:rPr>
    </w:lvl>
  </w:abstractNum>
  <w:abstractNum w:abstractNumId="31" w15:restartNumberingAfterBreak="0">
    <w:nsid w:val="6F8D49BD"/>
    <w:multiLevelType w:val="multilevel"/>
    <w:tmpl w:val="84123AEA"/>
    <w:lvl w:ilvl="0">
      <w:start w:val="7"/>
      <w:numFmt w:val="none"/>
      <w:lvlText w:val="4.2."/>
      <w:lvlJc w:val="left"/>
      <w:pPr>
        <w:ind w:left="1181" w:hanging="721"/>
      </w:pPr>
      <w:rPr>
        <w:rFonts w:hint="default"/>
      </w:rPr>
    </w:lvl>
    <w:lvl w:ilvl="1">
      <w:start w:val="1"/>
      <w:numFmt w:val="decimal"/>
      <w:lvlText w:val="%14.%2"/>
      <w:lvlJc w:val="left"/>
      <w:pPr>
        <w:ind w:left="1181" w:hanging="721"/>
      </w:pPr>
      <w:rPr>
        <w:rFonts w:hint="default"/>
      </w:rPr>
    </w:lvl>
    <w:lvl w:ilvl="2">
      <w:start w:val="1"/>
      <w:numFmt w:val="decimal"/>
      <w:lvlText w:val="%1.%2.%3."/>
      <w:lvlJc w:val="left"/>
      <w:pPr>
        <w:ind w:left="1181" w:hanging="721"/>
      </w:pPr>
      <w:rPr>
        <w:rFonts w:ascii="Times New Roman" w:eastAsia="Times New Roman" w:hAnsi="Times New Roman" w:cs="Times New Roman" w:hint="default"/>
        <w:spacing w:val="-5"/>
        <w:w w:val="100"/>
        <w:sz w:val="24"/>
        <w:szCs w:val="24"/>
      </w:rPr>
    </w:lvl>
    <w:lvl w:ilvl="3">
      <w:numFmt w:val="bullet"/>
      <w:lvlText w:val="•"/>
      <w:lvlJc w:val="left"/>
      <w:pPr>
        <w:ind w:left="3880" w:hanging="721"/>
      </w:pPr>
      <w:rPr>
        <w:rFonts w:hint="default"/>
      </w:rPr>
    </w:lvl>
    <w:lvl w:ilvl="4">
      <w:numFmt w:val="bullet"/>
      <w:lvlText w:val="•"/>
      <w:lvlJc w:val="left"/>
      <w:pPr>
        <w:ind w:left="4781" w:hanging="721"/>
      </w:pPr>
      <w:rPr>
        <w:rFonts w:hint="default"/>
      </w:rPr>
    </w:lvl>
    <w:lvl w:ilvl="5">
      <w:numFmt w:val="bullet"/>
      <w:lvlText w:val="•"/>
      <w:lvlJc w:val="left"/>
      <w:pPr>
        <w:ind w:left="5682" w:hanging="721"/>
      </w:pPr>
      <w:rPr>
        <w:rFonts w:hint="default"/>
      </w:rPr>
    </w:lvl>
    <w:lvl w:ilvl="6">
      <w:numFmt w:val="bullet"/>
      <w:lvlText w:val="•"/>
      <w:lvlJc w:val="left"/>
      <w:pPr>
        <w:ind w:left="6582" w:hanging="721"/>
      </w:pPr>
      <w:rPr>
        <w:rFonts w:hint="default"/>
      </w:rPr>
    </w:lvl>
    <w:lvl w:ilvl="7">
      <w:numFmt w:val="bullet"/>
      <w:lvlText w:val="•"/>
      <w:lvlJc w:val="left"/>
      <w:pPr>
        <w:ind w:left="7483" w:hanging="721"/>
      </w:pPr>
      <w:rPr>
        <w:rFonts w:hint="default"/>
      </w:rPr>
    </w:lvl>
    <w:lvl w:ilvl="8">
      <w:numFmt w:val="bullet"/>
      <w:lvlText w:val="•"/>
      <w:lvlJc w:val="left"/>
      <w:pPr>
        <w:ind w:left="8384" w:hanging="721"/>
      </w:pPr>
      <w:rPr>
        <w:rFonts w:hint="default"/>
      </w:rPr>
    </w:lvl>
  </w:abstractNum>
  <w:abstractNum w:abstractNumId="32" w15:restartNumberingAfterBreak="0">
    <w:nsid w:val="714403CD"/>
    <w:multiLevelType w:val="hybridMultilevel"/>
    <w:tmpl w:val="6706E2CC"/>
    <w:lvl w:ilvl="0" w:tplc="644AF6F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5C103728">
      <w:start w:val="1"/>
      <w:numFmt w:val="decimal"/>
      <w:lvlText w:val="%4."/>
      <w:lvlJc w:val="left"/>
      <w:pPr>
        <w:ind w:left="3240" w:hanging="360"/>
      </w:pPr>
      <w:rPr>
        <w:rFonts w:hint="default"/>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3183DEF"/>
    <w:multiLevelType w:val="multilevel"/>
    <w:tmpl w:val="803CDC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961652"/>
    <w:multiLevelType w:val="hybridMultilevel"/>
    <w:tmpl w:val="05BC7D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8"/>
  </w:num>
  <w:num w:numId="2">
    <w:abstractNumId w:val="23"/>
  </w:num>
  <w:num w:numId="3">
    <w:abstractNumId w:val="10"/>
  </w:num>
  <w:num w:numId="4">
    <w:abstractNumId w:val="17"/>
  </w:num>
  <w:num w:numId="5">
    <w:abstractNumId w:val="30"/>
  </w:num>
  <w:num w:numId="6">
    <w:abstractNumId w:val="3"/>
  </w:num>
  <w:num w:numId="7">
    <w:abstractNumId w:val="2"/>
  </w:num>
  <w:num w:numId="8">
    <w:abstractNumId w:val="4"/>
  </w:num>
  <w:num w:numId="9">
    <w:abstractNumId w:val="9"/>
  </w:num>
  <w:num w:numId="10">
    <w:abstractNumId w:val="33"/>
  </w:num>
  <w:num w:numId="11">
    <w:abstractNumId w:val="5"/>
  </w:num>
  <w:num w:numId="12">
    <w:abstractNumId w:val="7"/>
  </w:num>
  <w:num w:numId="13">
    <w:abstractNumId w:val="21"/>
  </w:num>
  <w:num w:numId="14">
    <w:abstractNumId w:val="31"/>
  </w:num>
  <w:num w:numId="15">
    <w:abstractNumId w:val="27"/>
  </w:num>
  <w:num w:numId="16">
    <w:abstractNumId w:val="16"/>
  </w:num>
  <w:num w:numId="17">
    <w:abstractNumId w:val="34"/>
  </w:num>
  <w:num w:numId="18">
    <w:abstractNumId w:val="29"/>
  </w:num>
  <w:num w:numId="19">
    <w:abstractNumId w:val="32"/>
  </w:num>
  <w:num w:numId="20">
    <w:abstractNumId w:val="1"/>
  </w:num>
  <w:num w:numId="21">
    <w:abstractNumId w:val="12"/>
  </w:num>
  <w:num w:numId="22">
    <w:abstractNumId w:val="0"/>
  </w:num>
  <w:num w:numId="23">
    <w:abstractNumId w:val="22"/>
  </w:num>
  <w:num w:numId="24">
    <w:abstractNumId w:val="26"/>
  </w:num>
  <w:num w:numId="25">
    <w:abstractNumId w:val="18"/>
  </w:num>
  <w:num w:numId="26">
    <w:abstractNumId w:val="8"/>
  </w:num>
  <w:num w:numId="27">
    <w:abstractNumId w:val="13"/>
  </w:num>
  <w:num w:numId="28">
    <w:abstractNumId w:val="6"/>
  </w:num>
  <w:num w:numId="29">
    <w:abstractNumId w:val="15"/>
  </w:num>
  <w:num w:numId="30">
    <w:abstractNumId w:val="14"/>
  </w:num>
  <w:num w:numId="31">
    <w:abstractNumId w:val="25"/>
  </w:num>
  <w:num w:numId="32">
    <w:abstractNumId w:val="24"/>
  </w:num>
  <w:num w:numId="33">
    <w:abstractNumId w:val="20"/>
  </w:num>
  <w:num w:numId="34">
    <w:abstractNumId w:val="19"/>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eremeva">
    <w15:presenceInfo w15:providerId="None" w15:userId="Y.Veremev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D0"/>
    <w:rsid w:val="00006C88"/>
    <w:rsid w:val="000109A6"/>
    <w:rsid w:val="00015856"/>
    <w:rsid w:val="00030D41"/>
    <w:rsid w:val="00054F7F"/>
    <w:rsid w:val="00055F9E"/>
    <w:rsid w:val="000805A5"/>
    <w:rsid w:val="00087165"/>
    <w:rsid w:val="00094EB8"/>
    <w:rsid w:val="000A018D"/>
    <w:rsid w:val="000D194E"/>
    <w:rsid w:val="000E34F6"/>
    <w:rsid w:val="000F2A6A"/>
    <w:rsid w:val="00113758"/>
    <w:rsid w:val="0012394F"/>
    <w:rsid w:val="00175C1C"/>
    <w:rsid w:val="001832EC"/>
    <w:rsid w:val="0019204D"/>
    <w:rsid w:val="001A179B"/>
    <w:rsid w:val="001A6BD0"/>
    <w:rsid w:val="001F0A1A"/>
    <w:rsid w:val="001F530D"/>
    <w:rsid w:val="00213FB2"/>
    <w:rsid w:val="002A1FCE"/>
    <w:rsid w:val="002A21E4"/>
    <w:rsid w:val="002A60AB"/>
    <w:rsid w:val="002B322A"/>
    <w:rsid w:val="002C05C2"/>
    <w:rsid w:val="002C309D"/>
    <w:rsid w:val="002D1754"/>
    <w:rsid w:val="002D611B"/>
    <w:rsid w:val="00306BFA"/>
    <w:rsid w:val="00336574"/>
    <w:rsid w:val="00347368"/>
    <w:rsid w:val="00352DE6"/>
    <w:rsid w:val="00380552"/>
    <w:rsid w:val="00393759"/>
    <w:rsid w:val="003A20EB"/>
    <w:rsid w:val="003A2CE3"/>
    <w:rsid w:val="003D0725"/>
    <w:rsid w:val="004159B5"/>
    <w:rsid w:val="004411E5"/>
    <w:rsid w:val="00447563"/>
    <w:rsid w:val="00467F5F"/>
    <w:rsid w:val="004A758E"/>
    <w:rsid w:val="004A7B60"/>
    <w:rsid w:val="004B65BC"/>
    <w:rsid w:val="004B6B0A"/>
    <w:rsid w:val="004E293A"/>
    <w:rsid w:val="004E3027"/>
    <w:rsid w:val="005070BB"/>
    <w:rsid w:val="005101A1"/>
    <w:rsid w:val="00541AFA"/>
    <w:rsid w:val="00573DCA"/>
    <w:rsid w:val="00576E96"/>
    <w:rsid w:val="00584D7E"/>
    <w:rsid w:val="00596B02"/>
    <w:rsid w:val="005C76CE"/>
    <w:rsid w:val="005E5AB6"/>
    <w:rsid w:val="005F4558"/>
    <w:rsid w:val="005F4A49"/>
    <w:rsid w:val="0061473C"/>
    <w:rsid w:val="00614775"/>
    <w:rsid w:val="0061567E"/>
    <w:rsid w:val="00627AC0"/>
    <w:rsid w:val="006324CD"/>
    <w:rsid w:val="00677547"/>
    <w:rsid w:val="006B5580"/>
    <w:rsid w:val="006C1EA6"/>
    <w:rsid w:val="006D51EA"/>
    <w:rsid w:val="006F0DA6"/>
    <w:rsid w:val="006F46B0"/>
    <w:rsid w:val="00713BA4"/>
    <w:rsid w:val="00721B04"/>
    <w:rsid w:val="00721C7C"/>
    <w:rsid w:val="00731835"/>
    <w:rsid w:val="007358C9"/>
    <w:rsid w:val="00747731"/>
    <w:rsid w:val="00755174"/>
    <w:rsid w:val="00780978"/>
    <w:rsid w:val="007850D5"/>
    <w:rsid w:val="007B5C5E"/>
    <w:rsid w:val="007C680B"/>
    <w:rsid w:val="007D7BC5"/>
    <w:rsid w:val="00815125"/>
    <w:rsid w:val="0082020B"/>
    <w:rsid w:val="0083069D"/>
    <w:rsid w:val="008363A5"/>
    <w:rsid w:val="008560A4"/>
    <w:rsid w:val="008619BC"/>
    <w:rsid w:val="008B1A15"/>
    <w:rsid w:val="008D47AC"/>
    <w:rsid w:val="008F50FD"/>
    <w:rsid w:val="0090617C"/>
    <w:rsid w:val="00932697"/>
    <w:rsid w:val="00932F57"/>
    <w:rsid w:val="009337BA"/>
    <w:rsid w:val="00936FA1"/>
    <w:rsid w:val="00956EF5"/>
    <w:rsid w:val="00956F4F"/>
    <w:rsid w:val="00966615"/>
    <w:rsid w:val="009774CC"/>
    <w:rsid w:val="00977C17"/>
    <w:rsid w:val="0099795A"/>
    <w:rsid w:val="009A0649"/>
    <w:rsid w:val="009D29F5"/>
    <w:rsid w:val="009E22DD"/>
    <w:rsid w:val="00A03440"/>
    <w:rsid w:val="00A301E3"/>
    <w:rsid w:val="00A5346E"/>
    <w:rsid w:val="00A66A31"/>
    <w:rsid w:val="00A70F36"/>
    <w:rsid w:val="00AA1116"/>
    <w:rsid w:val="00AB363E"/>
    <w:rsid w:val="00AC2233"/>
    <w:rsid w:val="00AC7A0A"/>
    <w:rsid w:val="00AD0FF6"/>
    <w:rsid w:val="00AD46DD"/>
    <w:rsid w:val="00AE7B61"/>
    <w:rsid w:val="00AF3245"/>
    <w:rsid w:val="00B03D6A"/>
    <w:rsid w:val="00B04383"/>
    <w:rsid w:val="00B46891"/>
    <w:rsid w:val="00B607D1"/>
    <w:rsid w:val="00B974CA"/>
    <w:rsid w:val="00BB777C"/>
    <w:rsid w:val="00BE4D50"/>
    <w:rsid w:val="00BE71A9"/>
    <w:rsid w:val="00BF3927"/>
    <w:rsid w:val="00BF75C8"/>
    <w:rsid w:val="00C16709"/>
    <w:rsid w:val="00C20173"/>
    <w:rsid w:val="00C35B46"/>
    <w:rsid w:val="00C414D5"/>
    <w:rsid w:val="00C45DC6"/>
    <w:rsid w:val="00C51828"/>
    <w:rsid w:val="00C53A38"/>
    <w:rsid w:val="00C6348B"/>
    <w:rsid w:val="00C97BDE"/>
    <w:rsid w:val="00CA2AB3"/>
    <w:rsid w:val="00D43FD8"/>
    <w:rsid w:val="00D86A7D"/>
    <w:rsid w:val="00DA0836"/>
    <w:rsid w:val="00DC7C28"/>
    <w:rsid w:val="00DE7B00"/>
    <w:rsid w:val="00DF4BCC"/>
    <w:rsid w:val="00E11167"/>
    <w:rsid w:val="00E1185F"/>
    <w:rsid w:val="00E20AE3"/>
    <w:rsid w:val="00E340A2"/>
    <w:rsid w:val="00E37203"/>
    <w:rsid w:val="00E61031"/>
    <w:rsid w:val="00E77390"/>
    <w:rsid w:val="00EA0191"/>
    <w:rsid w:val="00EA1123"/>
    <w:rsid w:val="00ED133E"/>
    <w:rsid w:val="00ED39EE"/>
    <w:rsid w:val="00EE4CBB"/>
    <w:rsid w:val="00F01130"/>
    <w:rsid w:val="00F4698F"/>
    <w:rsid w:val="00F61C3D"/>
    <w:rsid w:val="00F6201F"/>
    <w:rsid w:val="00F65800"/>
    <w:rsid w:val="00F775D1"/>
    <w:rsid w:val="00F8628F"/>
    <w:rsid w:val="00F921C4"/>
    <w:rsid w:val="00FB457F"/>
    <w:rsid w:val="00FC588B"/>
    <w:rsid w:val="00FD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B773"/>
  <w15:docId w15:val="{94E63375-3C86-4DE3-AE50-1FBC5A5B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BCC"/>
    <w:rPr>
      <w:rFonts w:ascii="Times New Roman" w:eastAsia="Times New Roman" w:hAnsi="Times New Roman" w:cs="Times New Roman"/>
      <w:lang w:eastAsia="ru-RU"/>
    </w:rPr>
  </w:style>
  <w:style w:type="paragraph" w:styleId="1">
    <w:name w:val="heading 1"/>
    <w:basedOn w:val="a"/>
    <w:link w:val="10"/>
    <w:uiPriority w:val="1"/>
    <w:qFormat/>
    <w:rsid w:val="00347368"/>
    <w:pPr>
      <w:widowControl w:val="0"/>
      <w:tabs>
        <w:tab w:val="left" w:pos="851"/>
      </w:tabs>
      <w:spacing w:before="1"/>
      <w:ind w:right="115"/>
      <w:jc w:val="center"/>
      <w:outlineLvl w:val="0"/>
    </w:pPr>
    <w:rPr>
      <w:b/>
      <w:bCs/>
      <w:color w:val="000000" w:themeColor="tex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1A15"/>
    <w:rPr>
      <w:b/>
      <w:bCs/>
    </w:rPr>
  </w:style>
  <w:style w:type="character" w:styleId="a4">
    <w:name w:val="Emphasis"/>
    <w:basedOn w:val="a0"/>
    <w:uiPriority w:val="20"/>
    <w:qFormat/>
    <w:rsid w:val="008B1A15"/>
    <w:rPr>
      <w:i/>
      <w:iCs/>
    </w:rPr>
  </w:style>
  <w:style w:type="paragraph" w:styleId="a5">
    <w:name w:val="List Paragraph"/>
    <w:basedOn w:val="a"/>
    <w:uiPriority w:val="34"/>
    <w:qFormat/>
    <w:rsid w:val="00A5346E"/>
    <w:pPr>
      <w:ind w:left="720"/>
      <w:contextualSpacing/>
    </w:pPr>
  </w:style>
  <w:style w:type="paragraph" w:styleId="a6">
    <w:name w:val="Normal (Web)"/>
    <w:basedOn w:val="a"/>
    <w:uiPriority w:val="99"/>
    <w:unhideWhenUsed/>
    <w:rsid w:val="00A5346E"/>
    <w:pPr>
      <w:spacing w:before="100" w:beforeAutospacing="1" w:after="100" w:afterAutospacing="1"/>
    </w:pPr>
  </w:style>
  <w:style w:type="character" w:styleId="a7">
    <w:name w:val="Hyperlink"/>
    <w:basedOn w:val="a0"/>
    <w:uiPriority w:val="99"/>
    <w:unhideWhenUsed/>
    <w:rsid w:val="00B46891"/>
    <w:rPr>
      <w:color w:val="0563C1" w:themeColor="hyperlink"/>
      <w:u w:val="single"/>
    </w:rPr>
  </w:style>
  <w:style w:type="table" w:styleId="a8">
    <w:name w:val="Table Grid"/>
    <w:basedOn w:val="a1"/>
    <w:uiPriority w:val="39"/>
    <w:rsid w:val="00BB77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1828"/>
    <w:rPr>
      <w:rFonts w:ascii="Segoe UI" w:hAnsi="Segoe UI" w:cs="Segoe UI"/>
      <w:sz w:val="18"/>
      <w:szCs w:val="18"/>
    </w:rPr>
  </w:style>
  <w:style w:type="character" w:customStyle="1" w:styleId="aa">
    <w:name w:val="Текст выноски Знак"/>
    <w:basedOn w:val="a0"/>
    <w:link w:val="a9"/>
    <w:uiPriority w:val="99"/>
    <w:semiHidden/>
    <w:rsid w:val="00C51828"/>
    <w:rPr>
      <w:rFonts w:ascii="Segoe UI" w:eastAsia="Times New Roman" w:hAnsi="Segoe UI" w:cs="Segoe UI"/>
      <w:sz w:val="18"/>
      <w:szCs w:val="18"/>
      <w:lang w:eastAsia="ru-RU"/>
    </w:rPr>
  </w:style>
  <w:style w:type="table" w:customStyle="1" w:styleId="11">
    <w:name w:val="Сетка таблицы1"/>
    <w:basedOn w:val="a1"/>
    <w:next w:val="a8"/>
    <w:uiPriority w:val="39"/>
    <w:rsid w:val="00DC7C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E5AB6"/>
    <w:rPr>
      <w:color w:val="605E5C"/>
      <w:shd w:val="clear" w:color="auto" w:fill="E1DFDD"/>
    </w:rPr>
  </w:style>
  <w:style w:type="character" w:styleId="ab">
    <w:name w:val="annotation reference"/>
    <w:basedOn w:val="a0"/>
    <w:uiPriority w:val="99"/>
    <w:semiHidden/>
    <w:unhideWhenUsed/>
    <w:rsid w:val="00677547"/>
    <w:rPr>
      <w:sz w:val="16"/>
      <w:szCs w:val="16"/>
    </w:rPr>
  </w:style>
  <w:style w:type="paragraph" w:styleId="ac">
    <w:name w:val="annotation text"/>
    <w:basedOn w:val="a"/>
    <w:link w:val="ad"/>
    <w:uiPriority w:val="99"/>
    <w:semiHidden/>
    <w:unhideWhenUsed/>
    <w:rsid w:val="00677547"/>
    <w:rPr>
      <w:sz w:val="20"/>
      <w:szCs w:val="20"/>
    </w:rPr>
  </w:style>
  <w:style w:type="character" w:customStyle="1" w:styleId="ad">
    <w:name w:val="Текст примечания Знак"/>
    <w:basedOn w:val="a0"/>
    <w:link w:val="ac"/>
    <w:uiPriority w:val="99"/>
    <w:semiHidden/>
    <w:rsid w:val="0067754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677547"/>
    <w:rPr>
      <w:b/>
      <w:bCs/>
    </w:rPr>
  </w:style>
  <w:style w:type="character" w:customStyle="1" w:styleId="af">
    <w:name w:val="Тема примечания Знак"/>
    <w:basedOn w:val="ad"/>
    <w:link w:val="ae"/>
    <w:uiPriority w:val="99"/>
    <w:semiHidden/>
    <w:rsid w:val="00677547"/>
    <w:rPr>
      <w:rFonts w:ascii="Times New Roman" w:eastAsia="Times New Roman" w:hAnsi="Times New Roman" w:cs="Times New Roman"/>
      <w:b/>
      <w:bCs/>
      <w:sz w:val="20"/>
      <w:szCs w:val="20"/>
      <w:lang w:eastAsia="ru-RU"/>
    </w:rPr>
  </w:style>
  <w:style w:type="paragraph" w:customStyle="1" w:styleId="tkTekst">
    <w:name w:val="_Текст обычный (tkTekst)"/>
    <w:basedOn w:val="a"/>
    <w:rsid w:val="00CA2AB3"/>
    <w:pPr>
      <w:spacing w:after="60" w:line="276" w:lineRule="auto"/>
      <w:ind w:firstLine="567"/>
      <w:jc w:val="both"/>
    </w:pPr>
    <w:rPr>
      <w:rFonts w:ascii="Arial" w:eastAsiaTheme="minorEastAsia" w:hAnsi="Arial" w:cs="Arial"/>
      <w:sz w:val="20"/>
      <w:szCs w:val="20"/>
      <w:lang w:val="en-US" w:eastAsia="en-US"/>
    </w:rPr>
  </w:style>
  <w:style w:type="character" w:styleId="af0">
    <w:name w:val="FollowedHyperlink"/>
    <w:basedOn w:val="a0"/>
    <w:uiPriority w:val="99"/>
    <w:semiHidden/>
    <w:unhideWhenUsed/>
    <w:rsid w:val="00DA0836"/>
    <w:rPr>
      <w:color w:val="954F72" w:themeColor="followedHyperlink"/>
      <w:u w:val="single"/>
    </w:rPr>
  </w:style>
  <w:style w:type="character" w:customStyle="1" w:styleId="10">
    <w:name w:val="Заголовок 1 Знак"/>
    <w:basedOn w:val="a0"/>
    <w:link w:val="1"/>
    <w:uiPriority w:val="1"/>
    <w:rsid w:val="00347368"/>
    <w:rPr>
      <w:rFonts w:ascii="Times New Roman" w:eastAsia="Times New Roman" w:hAnsi="Times New Roman" w:cs="Times New Roman"/>
      <w:b/>
      <w:bCs/>
      <w:color w:val="000000" w:themeColor="text1"/>
      <w:lang w:val="en-US"/>
    </w:rPr>
  </w:style>
  <w:style w:type="paragraph" w:customStyle="1" w:styleId="TableParagraph">
    <w:name w:val="Table Paragraph"/>
    <w:basedOn w:val="a"/>
    <w:uiPriority w:val="1"/>
    <w:qFormat/>
    <w:rsid w:val="00573DCA"/>
    <w:pPr>
      <w:widowControl w:val="0"/>
      <w:tabs>
        <w:tab w:val="left" w:pos="851"/>
      </w:tabs>
      <w:spacing w:line="268" w:lineRule="exact"/>
      <w:ind w:right="750" w:firstLine="426"/>
      <w:jc w:val="center"/>
    </w:pPr>
    <w:rPr>
      <w:color w:val="000000" w:themeColor="text1"/>
      <w:lang w:val="en-US" w:eastAsia="en-US"/>
    </w:rPr>
  </w:style>
  <w:style w:type="character" w:customStyle="1" w:styleId="2">
    <w:name w:val="Основной текст с отступом 2 Знак"/>
    <w:link w:val="20"/>
    <w:locked/>
    <w:rsid w:val="00D86A7D"/>
  </w:style>
  <w:style w:type="paragraph" w:styleId="20">
    <w:name w:val="Body Text Indent 2"/>
    <w:basedOn w:val="a"/>
    <w:link w:val="2"/>
    <w:rsid w:val="00D86A7D"/>
    <w:pPr>
      <w:widowControl w:val="0"/>
      <w:tabs>
        <w:tab w:val="left" w:pos="851"/>
      </w:tabs>
      <w:spacing w:after="120" w:line="480" w:lineRule="auto"/>
      <w:ind w:left="283" w:right="115" w:firstLine="426"/>
      <w:jc w:val="both"/>
    </w:pPr>
    <w:rPr>
      <w:rFonts w:asciiTheme="minorHAnsi" w:eastAsiaTheme="minorHAnsi" w:hAnsiTheme="minorHAnsi" w:cstheme="minorBidi"/>
      <w:lang w:eastAsia="en-US"/>
    </w:rPr>
  </w:style>
  <w:style w:type="character" w:customStyle="1" w:styleId="21">
    <w:name w:val="Основной текст с отступом 2 Знак1"/>
    <w:basedOn w:val="a0"/>
    <w:uiPriority w:val="99"/>
    <w:semiHidden/>
    <w:rsid w:val="00D86A7D"/>
    <w:rPr>
      <w:rFonts w:ascii="Times New Roman" w:eastAsia="Times New Roman" w:hAnsi="Times New Roman" w:cs="Times New Roman"/>
      <w:lang w:eastAsia="ru-RU"/>
    </w:rPr>
  </w:style>
  <w:style w:type="paragraph" w:styleId="af1">
    <w:name w:val="Revision"/>
    <w:hidden/>
    <w:uiPriority w:val="99"/>
    <w:semiHidden/>
    <w:rsid w:val="00C45DC6"/>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7470">
      <w:bodyDiv w:val="1"/>
      <w:marLeft w:val="0"/>
      <w:marRight w:val="0"/>
      <w:marTop w:val="0"/>
      <w:marBottom w:val="0"/>
      <w:divBdr>
        <w:top w:val="none" w:sz="0" w:space="0" w:color="auto"/>
        <w:left w:val="none" w:sz="0" w:space="0" w:color="auto"/>
        <w:bottom w:val="none" w:sz="0" w:space="0" w:color="auto"/>
        <w:right w:val="none" w:sz="0" w:space="0" w:color="auto"/>
      </w:divBdr>
    </w:div>
    <w:div w:id="194199995">
      <w:bodyDiv w:val="1"/>
      <w:marLeft w:val="0"/>
      <w:marRight w:val="0"/>
      <w:marTop w:val="0"/>
      <w:marBottom w:val="0"/>
      <w:divBdr>
        <w:top w:val="none" w:sz="0" w:space="0" w:color="auto"/>
        <w:left w:val="none" w:sz="0" w:space="0" w:color="auto"/>
        <w:bottom w:val="none" w:sz="0" w:space="0" w:color="auto"/>
        <w:right w:val="none" w:sz="0" w:space="0" w:color="auto"/>
      </w:divBdr>
    </w:div>
    <w:div w:id="220677085">
      <w:bodyDiv w:val="1"/>
      <w:marLeft w:val="0"/>
      <w:marRight w:val="0"/>
      <w:marTop w:val="0"/>
      <w:marBottom w:val="0"/>
      <w:divBdr>
        <w:top w:val="none" w:sz="0" w:space="0" w:color="auto"/>
        <w:left w:val="none" w:sz="0" w:space="0" w:color="auto"/>
        <w:bottom w:val="none" w:sz="0" w:space="0" w:color="auto"/>
        <w:right w:val="none" w:sz="0" w:space="0" w:color="auto"/>
      </w:divBdr>
    </w:div>
    <w:div w:id="378284327">
      <w:bodyDiv w:val="1"/>
      <w:marLeft w:val="0"/>
      <w:marRight w:val="0"/>
      <w:marTop w:val="0"/>
      <w:marBottom w:val="0"/>
      <w:divBdr>
        <w:top w:val="none" w:sz="0" w:space="0" w:color="auto"/>
        <w:left w:val="none" w:sz="0" w:space="0" w:color="auto"/>
        <w:bottom w:val="none" w:sz="0" w:space="0" w:color="auto"/>
        <w:right w:val="none" w:sz="0" w:space="0" w:color="auto"/>
      </w:divBdr>
    </w:div>
    <w:div w:id="533233052">
      <w:bodyDiv w:val="1"/>
      <w:marLeft w:val="0"/>
      <w:marRight w:val="0"/>
      <w:marTop w:val="0"/>
      <w:marBottom w:val="0"/>
      <w:divBdr>
        <w:top w:val="none" w:sz="0" w:space="0" w:color="auto"/>
        <w:left w:val="none" w:sz="0" w:space="0" w:color="auto"/>
        <w:bottom w:val="none" w:sz="0" w:space="0" w:color="auto"/>
        <w:right w:val="none" w:sz="0" w:space="0" w:color="auto"/>
      </w:divBdr>
    </w:div>
    <w:div w:id="665089314">
      <w:bodyDiv w:val="1"/>
      <w:marLeft w:val="0"/>
      <w:marRight w:val="0"/>
      <w:marTop w:val="0"/>
      <w:marBottom w:val="0"/>
      <w:divBdr>
        <w:top w:val="none" w:sz="0" w:space="0" w:color="auto"/>
        <w:left w:val="none" w:sz="0" w:space="0" w:color="auto"/>
        <w:bottom w:val="none" w:sz="0" w:space="0" w:color="auto"/>
        <w:right w:val="none" w:sz="0" w:space="0" w:color="auto"/>
      </w:divBdr>
    </w:div>
    <w:div w:id="665402328">
      <w:bodyDiv w:val="1"/>
      <w:marLeft w:val="0"/>
      <w:marRight w:val="0"/>
      <w:marTop w:val="0"/>
      <w:marBottom w:val="0"/>
      <w:divBdr>
        <w:top w:val="none" w:sz="0" w:space="0" w:color="auto"/>
        <w:left w:val="none" w:sz="0" w:space="0" w:color="auto"/>
        <w:bottom w:val="none" w:sz="0" w:space="0" w:color="auto"/>
        <w:right w:val="none" w:sz="0" w:space="0" w:color="auto"/>
      </w:divBdr>
    </w:div>
    <w:div w:id="881593341">
      <w:bodyDiv w:val="1"/>
      <w:marLeft w:val="0"/>
      <w:marRight w:val="0"/>
      <w:marTop w:val="0"/>
      <w:marBottom w:val="0"/>
      <w:divBdr>
        <w:top w:val="none" w:sz="0" w:space="0" w:color="auto"/>
        <w:left w:val="none" w:sz="0" w:space="0" w:color="auto"/>
        <w:bottom w:val="none" w:sz="0" w:space="0" w:color="auto"/>
        <w:right w:val="none" w:sz="0" w:space="0" w:color="auto"/>
      </w:divBdr>
    </w:div>
    <w:div w:id="948512445">
      <w:bodyDiv w:val="1"/>
      <w:marLeft w:val="0"/>
      <w:marRight w:val="0"/>
      <w:marTop w:val="0"/>
      <w:marBottom w:val="0"/>
      <w:divBdr>
        <w:top w:val="none" w:sz="0" w:space="0" w:color="auto"/>
        <w:left w:val="none" w:sz="0" w:space="0" w:color="auto"/>
        <w:bottom w:val="none" w:sz="0" w:space="0" w:color="auto"/>
        <w:right w:val="none" w:sz="0" w:space="0" w:color="auto"/>
      </w:divBdr>
    </w:div>
    <w:div w:id="1167481637">
      <w:bodyDiv w:val="1"/>
      <w:marLeft w:val="0"/>
      <w:marRight w:val="0"/>
      <w:marTop w:val="0"/>
      <w:marBottom w:val="0"/>
      <w:divBdr>
        <w:top w:val="none" w:sz="0" w:space="0" w:color="auto"/>
        <w:left w:val="none" w:sz="0" w:space="0" w:color="auto"/>
        <w:bottom w:val="none" w:sz="0" w:space="0" w:color="auto"/>
        <w:right w:val="none" w:sz="0" w:space="0" w:color="auto"/>
      </w:divBdr>
    </w:div>
    <w:div w:id="1408772491">
      <w:bodyDiv w:val="1"/>
      <w:marLeft w:val="0"/>
      <w:marRight w:val="0"/>
      <w:marTop w:val="0"/>
      <w:marBottom w:val="0"/>
      <w:divBdr>
        <w:top w:val="none" w:sz="0" w:space="0" w:color="auto"/>
        <w:left w:val="none" w:sz="0" w:space="0" w:color="auto"/>
        <w:bottom w:val="none" w:sz="0" w:space="0" w:color="auto"/>
        <w:right w:val="none" w:sz="0" w:space="0" w:color="auto"/>
      </w:divBdr>
    </w:div>
    <w:div w:id="1440566090">
      <w:bodyDiv w:val="1"/>
      <w:marLeft w:val="0"/>
      <w:marRight w:val="0"/>
      <w:marTop w:val="0"/>
      <w:marBottom w:val="0"/>
      <w:divBdr>
        <w:top w:val="none" w:sz="0" w:space="0" w:color="auto"/>
        <w:left w:val="none" w:sz="0" w:space="0" w:color="auto"/>
        <w:bottom w:val="none" w:sz="0" w:space="0" w:color="auto"/>
        <w:right w:val="none" w:sz="0" w:space="0" w:color="auto"/>
      </w:divBdr>
    </w:div>
    <w:div w:id="1513227503">
      <w:bodyDiv w:val="1"/>
      <w:marLeft w:val="0"/>
      <w:marRight w:val="0"/>
      <w:marTop w:val="0"/>
      <w:marBottom w:val="0"/>
      <w:divBdr>
        <w:top w:val="none" w:sz="0" w:space="0" w:color="auto"/>
        <w:left w:val="none" w:sz="0" w:space="0" w:color="auto"/>
        <w:bottom w:val="none" w:sz="0" w:space="0" w:color="auto"/>
        <w:right w:val="none" w:sz="0" w:space="0" w:color="auto"/>
      </w:divBdr>
    </w:div>
    <w:div w:id="1531532951">
      <w:bodyDiv w:val="1"/>
      <w:marLeft w:val="0"/>
      <w:marRight w:val="0"/>
      <w:marTop w:val="0"/>
      <w:marBottom w:val="0"/>
      <w:divBdr>
        <w:top w:val="none" w:sz="0" w:space="0" w:color="auto"/>
        <w:left w:val="none" w:sz="0" w:space="0" w:color="auto"/>
        <w:bottom w:val="none" w:sz="0" w:space="0" w:color="auto"/>
        <w:right w:val="none" w:sz="0" w:space="0" w:color="auto"/>
      </w:divBdr>
    </w:div>
    <w:div w:id="1819565899">
      <w:bodyDiv w:val="1"/>
      <w:marLeft w:val="0"/>
      <w:marRight w:val="0"/>
      <w:marTop w:val="0"/>
      <w:marBottom w:val="0"/>
      <w:divBdr>
        <w:top w:val="none" w:sz="0" w:space="0" w:color="auto"/>
        <w:left w:val="none" w:sz="0" w:space="0" w:color="auto"/>
        <w:bottom w:val="none" w:sz="0" w:space="0" w:color="auto"/>
        <w:right w:val="none" w:sz="0" w:space="0" w:color="auto"/>
      </w:divBdr>
    </w:div>
    <w:div w:id="1847406600">
      <w:bodyDiv w:val="1"/>
      <w:marLeft w:val="0"/>
      <w:marRight w:val="0"/>
      <w:marTop w:val="0"/>
      <w:marBottom w:val="0"/>
      <w:divBdr>
        <w:top w:val="none" w:sz="0" w:space="0" w:color="auto"/>
        <w:left w:val="none" w:sz="0" w:space="0" w:color="auto"/>
        <w:bottom w:val="none" w:sz="0" w:space="0" w:color="auto"/>
        <w:right w:val="none" w:sz="0" w:space="0" w:color="auto"/>
      </w:divBdr>
    </w:div>
    <w:div w:id="1990816485">
      <w:bodyDiv w:val="1"/>
      <w:marLeft w:val="0"/>
      <w:marRight w:val="0"/>
      <w:marTop w:val="0"/>
      <w:marBottom w:val="0"/>
      <w:divBdr>
        <w:top w:val="none" w:sz="0" w:space="0" w:color="auto"/>
        <w:left w:val="none" w:sz="0" w:space="0" w:color="auto"/>
        <w:bottom w:val="none" w:sz="0" w:space="0" w:color="auto"/>
        <w:right w:val="none" w:sz="0" w:space="0" w:color="auto"/>
      </w:divBdr>
      <w:divsChild>
        <w:div w:id="202711603">
          <w:marLeft w:val="0"/>
          <w:marRight w:val="0"/>
          <w:marTop w:val="0"/>
          <w:marBottom w:val="0"/>
          <w:divBdr>
            <w:top w:val="none" w:sz="0" w:space="0" w:color="auto"/>
            <w:left w:val="none" w:sz="0" w:space="0" w:color="auto"/>
            <w:bottom w:val="none" w:sz="0" w:space="0" w:color="auto"/>
            <w:right w:val="none" w:sz="0" w:space="0" w:color="auto"/>
          </w:divBdr>
          <w:divsChild>
            <w:div w:id="820463855">
              <w:marLeft w:val="0"/>
              <w:marRight w:val="0"/>
              <w:marTop w:val="0"/>
              <w:marBottom w:val="0"/>
              <w:divBdr>
                <w:top w:val="none" w:sz="0" w:space="0" w:color="auto"/>
                <w:left w:val="none" w:sz="0" w:space="0" w:color="auto"/>
                <w:bottom w:val="none" w:sz="0" w:space="0" w:color="auto"/>
                <w:right w:val="none" w:sz="0" w:space="0" w:color="auto"/>
              </w:divBdr>
            </w:div>
          </w:divsChild>
        </w:div>
        <w:div w:id="10959555">
          <w:marLeft w:val="0"/>
          <w:marRight w:val="0"/>
          <w:marTop w:val="0"/>
          <w:marBottom w:val="0"/>
          <w:divBdr>
            <w:top w:val="none" w:sz="0" w:space="0" w:color="auto"/>
            <w:left w:val="none" w:sz="0" w:space="0" w:color="auto"/>
            <w:bottom w:val="none" w:sz="0" w:space="0" w:color="auto"/>
            <w:right w:val="none" w:sz="0" w:space="0" w:color="auto"/>
          </w:divBdr>
        </w:div>
      </w:divsChild>
    </w:div>
    <w:div w:id="20887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9FBF-6710-4656-BB99-FE249298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4455</Words>
  <Characters>25400</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Y.Veremeva </cp:lastModifiedBy>
  <cp:revision>33</cp:revision>
  <cp:lastPrinted>2023-03-17T11:08:00Z</cp:lastPrinted>
  <dcterms:created xsi:type="dcterms:W3CDTF">2023-03-17T04:16:00Z</dcterms:created>
  <dcterms:modified xsi:type="dcterms:W3CDTF">2023-03-17T11:17:00Z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